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008C40ED" w14:paraId="7A490F30" w14:textId="02DFB2E6">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PhD</w:t>
      </w:r>
      <w:r w:rsidR="61B22E5F">
        <w:rPr>
          <w:rFonts w:ascii="Helvetica" w:hAnsi="Helvetica" w:eastAsia="Times New Roman" w:cs="Helvetica"/>
          <w:color w:val="003965"/>
          <w:spacing w:val="-6"/>
          <w:kern w:val="36"/>
          <w:sz w:val="45"/>
          <w:szCs w:val="45"/>
          <w:lang w:eastAsia="en-GB"/>
        </w:rPr>
        <w:t xml:space="preserve">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227DFE26" w:rsidRDefault="00522817" w14:paraId="35917403" w14:textId="04EE3477" w14:noSpellErr="1">
      <w:pPr>
        <w:spacing w:after="0" w:line="240" w:lineRule="auto"/>
        <w:outlineLvl w:val="1"/>
        <w:rPr>
          <w:rFonts w:eastAsia="Times New Roman" w:cs="Calibri" w:cstheme="minorAscii"/>
          <w:sz w:val="28"/>
          <w:szCs w:val="28"/>
          <w:lang w:eastAsia="en-GB"/>
        </w:rPr>
      </w:pPr>
      <w:r w:rsidRPr="227DFE26" w:rsidR="00522817">
        <w:rPr>
          <w:rFonts w:eastAsia="Times New Roman" w:cs="Calibri" w:cstheme="minorAscii"/>
          <w:color w:val="009AA6"/>
          <w:sz w:val="28"/>
          <w:szCs w:val="28"/>
          <w:lang w:eastAsia="en-GB"/>
        </w:rPr>
        <w:t>Project title:</w:t>
      </w:r>
      <w:r w:rsidRPr="227DFE26" w:rsidR="00522817">
        <w:rPr>
          <w:rFonts w:eastAsia="Times New Roman" w:cs="Calibri" w:cstheme="minorAscii"/>
          <w:sz w:val="28"/>
          <w:szCs w:val="28"/>
          <w:lang w:eastAsia="en-GB"/>
        </w:rPr>
        <w:t xml:space="preserve">  </w:t>
      </w:r>
      <w:r w:rsidRPr="227DFE26" w:rsidR="003D2E89">
        <w:rPr>
          <w:rFonts w:eastAsia="Times New Roman" w:cs="Calibri" w:cstheme="minorAscii"/>
          <w:sz w:val="28"/>
          <w:szCs w:val="28"/>
          <w:lang w:eastAsia="en-GB"/>
        </w:rPr>
        <w:t>Modelling of High Frequency Power Circuits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4AD9A75B" w:rsidRDefault="00711D23" w14:paraId="6667E46D" w14:textId="2CB76199">
      <w:pPr>
        <w:spacing w:after="0" w:line="240" w:lineRule="auto"/>
        <w:outlineLvl w:val="1"/>
        <w:rPr>
          <w:rFonts w:eastAsia="Times New Roman"/>
          <w:i/>
          <w:iCs/>
          <w:sz w:val="28"/>
          <w:szCs w:val="28"/>
          <w:lang w:eastAsia="en-GB"/>
        </w:rPr>
      </w:pPr>
      <w:r w:rsidRPr="4AD9A75B">
        <w:rPr>
          <w:rFonts w:eastAsia="Times New Roman"/>
          <w:color w:val="009AA6"/>
          <w:sz w:val="28"/>
          <w:szCs w:val="28"/>
          <w:lang w:eastAsia="en-GB"/>
        </w:rPr>
        <w:t xml:space="preserve">Project ID </w:t>
      </w:r>
      <w:r w:rsidRPr="4AD9A75B">
        <w:rPr>
          <w:rFonts w:eastAsia="Times New Roman"/>
          <w:i/>
          <w:iCs/>
          <w:color w:val="009AA6"/>
          <w:sz w:val="28"/>
          <w:szCs w:val="28"/>
          <w:lang w:eastAsia="en-GB"/>
        </w:rPr>
        <w:t>(optional)</w:t>
      </w:r>
      <w:r w:rsidRPr="4AD9A75B" w:rsidR="00522817">
        <w:rPr>
          <w:rFonts w:eastAsia="Times New Roman"/>
          <w:color w:val="009AA6"/>
          <w:sz w:val="28"/>
          <w:szCs w:val="28"/>
          <w:lang w:eastAsia="en-GB"/>
        </w:rPr>
        <w:t>:</w:t>
      </w:r>
      <w:r w:rsidRPr="4AD9A75B" w:rsidR="00522817">
        <w:rPr>
          <w:rFonts w:eastAsia="Times New Roman"/>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4AD9A75B" w:rsidRDefault="00711D23" w14:paraId="02C384BA" w14:textId="160E7B09" w14:noSpellErr="1">
      <w:pPr>
        <w:spacing w:after="0" w:line="240" w:lineRule="auto"/>
        <w:outlineLvl w:val="1"/>
        <w:rPr>
          <w:rFonts w:eastAsia="Times New Roman"/>
          <w:sz w:val="28"/>
          <w:szCs w:val="28"/>
          <w:lang w:eastAsia="en-GB"/>
        </w:rPr>
      </w:pPr>
      <w:r w:rsidRPr="227DFE26" w:rsidR="00711D23">
        <w:rPr>
          <w:rFonts w:eastAsia="Times New Roman"/>
          <w:color w:val="009AA6"/>
          <w:sz w:val="28"/>
          <w:szCs w:val="28"/>
          <w:lang w:eastAsia="en-GB"/>
        </w:rPr>
        <w:t>Project description</w:t>
      </w:r>
      <w:r w:rsidRPr="227DFE26" w:rsidR="00522817">
        <w:rPr>
          <w:rFonts w:eastAsia="Times New Roman"/>
          <w:color w:val="009AA6"/>
          <w:sz w:val="28"/>
          <w:szCs w:val="28"/>
          <w:lang w:eastAsia="en-GB"/>
        </w:rPr>
        <w:t>:</w:t>
      </w:r>
      <w:r w:rsidRPr="227DFE26" w:rsidR="00522817">
        <w:rPr>
          <w:rFonts w:eastAsia="Times New Roman"/>
          <w:sz w:val="28"/>
          <w:szCs w:val="28"/>
          <w:lang w:eastAsia="en-GB"/>
        </w:rPr>
        <w:t xml:space="preserve">  </w:t>
      </w:r>
      <w:r w:rsidRPr="227DFE26" w:rsidR="003D2E89">
        <w:rPr>
          <w:rFonts w:eastAsia="Times New Roman"/>
          <w:sz w:val="28"/>
          <w:szCs w:val="28"/>
          <w:lang w:eastAsia="en-GB"/>
        </w:rPr>
        <w:t>This project involves detailed mathematical and simulation modelling of high frequency power switches used in power electronics. Such switches are of importance for many applications in power electronics but are currently not well modelled</w:t>
      </w:r>
      <w:r w:rsidRPr="227DFE26" w:rsidR="003D055E">
        <w:rPr>
          <w:rFonts w:eastAsia="Times New Roman"/>
          <w:sz w:val="28"/>
          <w:szCs w:val="28"/>
          <w:lang w:eastAsia="en-GB"/>
        </w:rPr>
        <w:t xml:space="preserve"> – particularly their thermal limitations</w:t>
      </w:r>
      <w:r w:rsidRPr="227DFE26" w:rsidR="003D2E89">
        <w:rPr>
          <w:rFonts w:eastAsia="Times New Roman"/>
          <w:sz w:val="28"/>
          <w:szCs w:val="28"/>
          <w:lang w:eastAsia="en-GB"/>
        </w:rPr>
        <w:t>. The project will suit someone with a high degree of interest and expertise in modelling of power electronics.</w:t>
      </w:r>
    </w:p>
    <w:p w:rsidRPr="00522817" w:rsidR="00711D23" w:rsidP="4AD9A75B" w:rsidRDefault="00711D23" w14:paraId="596BED9A" w14:textId="436F6043">
      <w:pPr>
        <w:spacing w:after="0" w:line="240" w:lineRule="auto"/>
        <w:outlineLvl w:val="1"/>
        <w:rPr>
          <w:rFonts w:eastAsia="Times New Roman"/>
          <w:sz w:val="28"/>
          <w:szCs w:val="28"/>
          <w:lang w:eastAsia="en-GB"/>
        </w:rPr>
      </w:pPr>
    </w:p>
    <w:p w:rsidRPr="00522817" w:rsidR="00711D23" w:rsidP="4AD9A75B" w:rsidRDefault="2ACDBFF7" w14:paraId="2A79978F" w14:textId="5022EC73">
      <w:pPr>
        <w:spacing w:after="0" w:line="240" w:lineRule="auto"/>
        <w:rPr>
          <w:rFonts w:ascii="Calibri" w:hAnsi="Calibri" w:eastAsia="Calibri" w:cs="Calibri"/>
          <w:sz w:val="28"/>
          <w:szCs w:val="28"/>
        </w:rPr>
      </w:pPr>
      <w:r w:rsidRPr="4AD9A75B">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227DFE26" w:rsidRDefault="00711D23" w14:paraId="51A02DA3" w14:textId="6A20207A" w14:noSpellErr="1">
      <w:pPr>
        <w:spacing w:after="0" w:line="240" w:lineRule="auto"/>
        <w:outlineLvl w:val="1"/>
        <w:rPr>
          <w:rFonts w:eastAsia="Times New Roman" w:cs="Calibri" w:cstheme="minorAscii"/>
          <w:sz w:val="28"/>
          <w:szCs w:val="28"/>
          <w:lang w:eastAsia="en-GB"/>
        </w:rPr>
      </w:pPr>
      <w:r w:rsidRPr="227DFE26" w:rsidR="00711D23">
        <w:rPr>
          <w:rFonts w:eastAsia="Times New Roman" w:cs="Calibri" w:cstheme="minorAscii"/>
          <w:color w:val="009AA6"/>
          <w:sz w:val="28"/>
          <w:szCs w:val="28"/>
          <w:lang w:eastAsia="en-GB"/>
        </w:rPr>
        <w:t>References (optional)</w:t>
      </w:r>
      <w:r w:rsidRPr="227DFE26" w:rsidR="00522817">
        <w:rPr>
          <w:rFonts w:eastAsia="Times New Roman" w:cs="Calibri" w:cstheme="minorAscii"/>
          <w:color w:val="009AA6"/>
          <w:sz w:val="28"/>
          <w:szCs w:val="28"/>
          <w:lang w:eastAsia="en-GB"/>
        </w:rPr>
        <w:t>:</w:t>
      </w:r>
      <w:r w:rsidRPr="227DFE26" w:rsidR="00522817">
        <w:rPr>
          <w:rFonts w:eastAsia="Times New Roman" w:cs="Calibri" w:cstheme="minorAscii"/>
          <w:sz w:val="28"/>
          <w:szCs w:val="28"/>
          <w:lang w:eastAsia="en-GB"/>
        </w:rPr>
        <w:t xml:space="preserve">  </w:t>
      </w: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227DFE26" w:rsidRDefault="00711D23" w14:paraId="2B152306" w14:textId="5560570F" w14:noSpellErr="1">
      <w:pPr>
        <w:spacing w:after="0" w:line="240" w:lineRule="auto"/>
        <w:outlineLvl w:val="1"/>
        <w:rPr>
          <w:rFonts w:eastAsia="Times New Roman"/>
          <w:i w:val="1"/>
          <w:iCs w:val="1"/>
          <w:sz w:val="28"/>
          <w:szCs w:val="28"/>
          <w:lang w:eastAsia="en-GB"/>
        </w:rPr>
      </w:pPr>
      <w:r w:rsidRPr="227DFE26" w:rsidR="00711D23">
        <w:rPr>
          <w:rFonts w:eastAsia="Times New Roman"/>
          <w:color w:val="009AA6"/>
          <w:sz w:val="28"/>
          <w:szCs w:val="28"/>
          <w:lang w:eastAsia="en-GB"/>
        </w:rPr>
        <w:t>Application enquires</w:t>
      </w:r>
      <w:r w:rsidRPr="227DFE26" w:rsidR="00522817">
        <w:rPr>
          <w:rFonts w:eastAsia="Times New Roman"/>
          <w:color w:val="009AA6"/>
          <w:sz w:val="28"/>
          <w:szCs w:val="28"/>
          <w:lang w:eastAsia="en-GB"/>
        </w:rPr>
        <w:t>:</w:t>
      </w:r>
      <w:r w:rsidRPr="227DFE26" w:rsidR="00522817">
        <w:rPr>
          <w:rFonts w:eastAsia="Times New Roman"/>
          <w:sz w:val="28"/>
          <w:szCs w:val="28"/>
          <w:lang w:eastAsia="en-GB"/>
        </w:rPr>
        <w:t xml:space="preserve">  </w:t>
      </w:r>
      <w:hyperlink r:id="R020d1fc2fa1d4ad7">
        <w:r w:rsidRPr="227DFE26" w:rsidR="003D2E89">
          <w:rPr>
            <w:rStyle w:val="Hyperlink"/>
            <w:rFonts w:eastAsia="Times New Roman"/>
            <w:i w:val="1"/>
            <w:iCs w:val="1"/>
            <w:sz w:val="28"/>
            <w:szCs w:val="28"/>
            <w:lang w:eastAsia="en-GB"/>
          </w:rPr>
          <w:t>Prof Nick Wright</w:t>
        </w:r>
      </w:hyperlink>
    </w:p>
    <w:p w:rsidRPr="00522817" w:rsidR="00711D23" w:rsidP="4AD9A75B" w:rsidRDefault="008A5E1C" w14:paraId="2A78F7D1" w14:textId="1880EB1F">
      <w:pPr>
        <w:spacing w:after="0" w:line="240" w:lineRule="auto"/>
        <w:rPr>
          <w:rFonts w:eastAsia="Times New Roman"/>
          <w:i/>
          <w:iCs/>
          <w:sz w:val="28"/>
          <w:szCs w:val="28"/>
          <w:lang w:eastAsia="en-GB"/>
        </w:rPr>
      </w:pPr>
      <w:hyperlink r:id="rId12">
        <w:r w:rsidRPr="4AD9A75B" w:rsidR="28F170AE">
          <w:rPr>
            <w:rStyle w:val="Hyperlink"/>
            <w:rFonts w:ascii="Calibri" w:hAnsi="Calibri" w:eastAsia="Calibri" w:cs="Calibri"/>
            <w:sz w:val="28"/>
            <w:szCs w:val="28"/>
          </w:rPr>
          <w:t>Staff Profile - School of Engineering - Newcastle University (ncl.ac.uk)</w:t>
        </w:r>
      </w:hyperlink>
      <w:r w:rsidRPr="4AD9A75B" w:rsidR="28F170AE">
        <w:rPr>
          <w:rFonts w:eastAsia="Times New Roman"/>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227DFE26"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227DFE26" w:rsidR="00382254">
        <w:rPr>
          <w:b w:val="1"/>
          <w:bCs w:val="1"/>
        </w:rPr>
        <w:t xml:space="preserve">We will also need to link your </w:t>
      </w:r>
      <w:r w:rsidRPr="227DFE26" w:rsidR="00825FC3">
        <w:rPr>
          <w:b w:val="1"/>
          <w:bCs w:val="1"/>
        </w:rPr>
        <w:t>PhD</w:t>
      </w:r>
      <w:r w:rsidRPr="227DFE26" w:rsidR="00382254">
        <w:rPr>
          <w:b w:val="1"/>
          <w:bCs w:val="1"/>
        </w:rPr>
        <w:t xml:space="preserve"> advert up to the subject keywords below so that your PhD studentship can be found on findaphd.com. </w:t>
      </w:r>
      <w:r w:rsidRPr="227DFE26" w:rsidR="00522817">
        <w:rPr>
          <w:b w:val="1"/>
          <w:bCs w:val="1"/>
        </w:rPr>
        <w:t xml:space="preserve"> </w:t>
      </w:r>
      <w:r w:rsidRPr="227DFE26" w:rsidR="00382254">
        <w:rPr>
          <w:b w:val="1"/>
          <w:bCs w:val="1"/>
          <w:u w:val="single"/>
        </w:rPr>
        <w:t xml:space="preserve">Please </w:t>
      </w:r>
      <w:r w:rsidRPr="227DFE26" w:rsidR="00382254">
        <w:rPr>
          <w:b w:val="1"/>
          <w:bCs w:val="1"/>
          <w:highlight w:val="green"/>
          <w:u w:val="single"/>
        </w:rPr>
        <w:t>highlight</w:t>
      </w:r>
      <w:r w:rsidRPr="227DFE26" w:rsidR="00382254">
        <w:rPr>
          <w:b w:val="1"/>
          <w:bCs w:val="1"/>
          <w:u w:val="single"/>
        </w:rPr>
        <w:t xml:space="preserve"> </w:t>
      </w:r>
      <w:r w:rsidRPr="227DFE26" w:rsidR="00522817">
        <w:rPr>
          <w:b w:val="1"/>
          <w:bCs w:val="1"/>
          <w:u w:val="single"/>
        </w:rPr>
        <w:t xml:space="preserve">up to three </w:t>
      </w:r>
      <w:r w:rsidRPr="227DFE26" w:rsidR="00382254">
        <w:rPr>
          <w:b w:val="1"/>
          <w:bCs w:val="1"/>
          <w:u w:val="single"/>
        </w:rPr>
        <w:t>relevant keywords</w:t>
      </w:r>
      <w:r w:rsidRPr="227DFE26" w:rsidR="00382254">
        <w:rPr>
          <w:b w:val="1"/>
          <w:bCs w:val="1"/>
        </w:rPr>
        <w:t xml:space="preserve"> from the lists provided below</w:t>
      </w:r>
      <w:r w:rsidRPr="227DFE26"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8A5E1C"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8A5E1C"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8A5E1C"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8A5E1C"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8A5E1C"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8A5E1C"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8A5E1C"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8A5E1C"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8A5E1C"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8A5E1C"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8A5E1C"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8A5E1C"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8A5E1C"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8A5E1C"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8A5E1C"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8A5E1C"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8A5E1C"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8A5E1C"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8A5E1C"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8A5E1C"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8A5E1C"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8A5E1C"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8A5E1C"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8A5E1C"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8A5E1C"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8A5E1C"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8A5E1C"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8A5E1C"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8A5E1C"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8A5E1C"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8A5E1C"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8A5E1C"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8A5E1C"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8A5E1C"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8A5E1C"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8A5E1C"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8A5E1C"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8A5E1C"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8A5E1C"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8A5E1C"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8A5E1C"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8A5E1C"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8A5E1C"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8A5E1C"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8A5E1C"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8A5E1C"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8A5E1C"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8A5E1C"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8A5E1C"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8A5E1C"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8A5E1C"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8A5E1C"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8A5E1C"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8A5E1C"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8A5E1C"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8A5E1C"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8A5E1C"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8A5E1C"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8A5E1C"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8A5E1C"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8A5E1C"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8A5E1C"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8A5E1C"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8A5E1C"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8A5E1C"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8A5E1C"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8A5E1C"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8A5E1C"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8A5E1C"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8A5E1C"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8A5E1C"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8A5E1C"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8A5E1C"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8A5E1C"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8A5E1C"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8A5E1C"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8A5E1C"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8A5E1C"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8A5E1C"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8A5E1C"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8A5E1C"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8A5E1C"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8A5E1C"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8A5E1C"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8A5E1C"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8A5E1C"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8A5E1C"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8A5E1C"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8A5E1C"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8A5E1C"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8A5E1C"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8A5E1C"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8A5E1C"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8A5E1C"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8A5E1C"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8A5E1C"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8A5E1C"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8A5E1C"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8A5E1C"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8A5E1C"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8A5E1C"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8A5E1C"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8A5E1C"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8A5E1C"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8A5E1C"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8A5E1C"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8A5E1C"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8A5E1C"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8A5E1C"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8A5E1C"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8A5E1C"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8A5E1C"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8A5E1C"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8A5E1C"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8A5E1C"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8A5E1C"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8A5E1C"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8A5E1C"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8A5E1C"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8A5E1C"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8A5E1C"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8A5E1C"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8A5E1C"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8A5E1C"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8A5E1C"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8A5E1C"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8A5E1C"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8A5E1C"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8A5E1C"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8A5E1C"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8A5E1C"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8A5E1C"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8A5E1C"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8A5E1C"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8A5E1C"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8A5E1C"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8A5E1C"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8A5E1C"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8A5E1C"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8A5E1C"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8A5E1C"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8A5E1C"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8A5E1C" w:rsidR="00B50688" w:rsidP="4AD9A75B" w:rsidRDefault="008A5E1C" w14:paraId="1678E2EE" w14:textId="174DA5F6">
      <w:pPr>
        <w:spacing w:after="0" w:line="259" w:lineRule="auto"/>
        <w:rPr>
          <w:rFonts w:ascii="Calibri" w:hAnsi="Calibri" w:eastAsia="Calibri" w:cs="Times New Roman"/>
          <w:highlight w:val="yellow"/>
        </w:rPr>
      </w:pPr>
      <w:sdt>
        <w:sdtPr>
          <w:rPr>
            <w:rFonts w:ascii="Calibri" w:hAnsi="Calibri" w:eastAsia="Calibri" w:cs="Times New Roman"/>
            <w:highlight w:val="yellow"/>
          </w:rPr>
          <w:id w:val="886538208"/>
          <w:placeholder>
            <w:docPart w:val="DefaultPlaceholder_1081868574"/>
          </w:placeholder>
          <w14:checkbox>
            <w14:checked w14:val="1"/>
            <w14:checkedState w14:val="2612" w14:font="MS Gothic"/>
            <w14:uncheckedState w14:val="2610" w14:font="MS Gothic"/>
          </w14:checkbox>
        </w:sdtPr>
        <w:sdtContent>
          <w:r w:rsidRPr="008A5E1C">
            <w:rPr>
              <w:rFonts w:hint="eastAsia" w:ascii="MS Gothic" w:hAnsi="MS Gothic" w:eastAsia="MS Gothic" w:cs="Times New Roman"/>
              <w:highlight w:val="yellow"/>
            </w:rPr>
            <w:t>☒</w:t>
          </w:r>
        </w:sdtContent>
      </w:sdt>
      <w:r w:rsidRPr="008A5E1C" w:rsidR="00B50688">
        <w:rPr>
          <w:rFonts w:ascii="Calibri" w:hAnsi="Calibri" w:eastAsia="Calibri" w:cs="Times New Roman"/>
          <w:highlight w:val="yellow"/>
        </w:rPr>
        <w:t xml:space="preserve"> electrical engineering</w:t>
      </w:r>
    </w:p>
    <w:p w:rsidRPr="008A5E1C" w:rsidR="00B50688" w:rsidP="4AD9A75B" w:rsidRDefault="008A5E1C" w14:paraId="0C184D69" w14:textId="13FC6E9F">
      <w:pPr>
        <w:spacing w:after="0" w:line="259" w:lineRule="auto"/>
        <w:rPr>
          <w:rFonts w:ascii="Calibri" w:hAnsi="Calibri" w:eastAsia="Calibri" w:cs="Times New Roman"/>
          <w:highlight w:val="yellow"/>
        </w:rPr>
      </w:pPr>
      <w:sdt>
        <w:sdtPr>
          <w:rPr>
            <w:rFonts w:ascii="Calibri" w:hAnsi="Calibri" w:eastAsia="Calibri" w:cs="Times New Roman"/>
            <w:highlight w:val="yellow"/>
          </w:rPr>
          <w:id w:val="-1289659586"/>
          <w:placeholder>
            <w:docPart w:val="DefaultPlaceholder_1081868574"/>
          </w:placeholder>
          <w14:checkbox>
            <w14:checked w14:val="1"/>
            <w14:checkedState w14:val="2612" w14:font="MS Gothic"/>
            <w14:uncheckedState w14:val="2610" w14:font="MS Gothic"/>
          </w14:checkbox>
        </w:sdtPr>
        <w:sdtContent>
          <w:r w:rsidRPr="008A5E1C">
            <w:rPr>
              <w:rFonts w:hint="eastAsia" w:ascii="MS Gothic" w:hAnsi="MS Gothic" w:eastAsia="MS Gothic" w:cs="Times New Roman"/>
              <w:highlight w:val="yellow"/>
            </w:rPr>
            <w:t>☒</w:t>
          </w:r>
        </w:sdtContent>
      </w:sdt>
      <w:r w:rsidRPr="008A5E1C" w:rsidR="00B50688">
        <w:rPr>
          <w:rFonts w:ascii="Calibri" w:hAnsi="Calibri" w:eastAsia="Calibri" w:cs="Times New Roman"/>
          <w:highlight w:val="yellow"/>
        </w:rPr>
        <w:t xml:space="preserve"> electronic engineering</w:t>
      </w:r>
    </w:p>
    <w:p w:rsidRPr="00B50688" w:rsidR="00B50688" w:rsidP="00B50688" w:rsidRDefault="008A5E1C"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8A5E1C"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8A5E1C"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8A5E1C"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8A5E1C"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8A5E1C"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8A5E1C"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8A5E1C"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8A5E1C"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8A5E1C"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8A5E1C"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8A5E1C"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8A5E1C"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8A5E1C"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8A5E1C"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8A5E1C"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8A5E1C"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8A5E1C"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8A5E1C"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8A5E1C"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8A5E1C"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8A5E1C"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8A5E1C"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8A5E1C"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8A5E1C"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8A5E1C"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8A5E1C"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8A5E1C"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8A5E1C"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8A5E1C"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8A5E1C"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8A5E1C"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8A5E1C"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8A5E1C"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8A5E1C"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8A5E1C"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8A5E1C"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8A5E1C"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8A5E1C"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8A5E1C"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8A5E1C"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8A5E1C"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8A5E1C"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8A5E1C"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8A5E1C"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8A5E1C"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8A5E1C"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8A5E1C"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8A5E1C"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8A5E1C"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8A5E1C"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8A5E1C"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8A5E1C"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8A5E1C"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8A5E1C"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8A5E1C"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8A5E1C"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8A5E1C"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8A5E1C"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8A5E1C"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8A5E1C"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8A5E1C"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8A5E1C"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8A5E1C"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8A5E1C"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8A5E1C"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8A5E1C"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8A5E1C"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8A5E1C"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8A5E1C"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8A5E1C"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8A5E1C"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8A5E1C"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8A5E1C"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8A5E1C"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8A5E1C"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8A5E1C"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8A5E1C"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8A5E1C"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8A5E1C"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8A5E1C"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8A5E1C"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8A5E1C"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8A5E1C"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8A5E1C"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8A5E1C"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8A5E1C"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8A5E1C"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8A5E1C"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8A5E1C"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8A5E1C"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8A5E1C"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8A5E1C"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8A5E1C"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8A5E1C"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8A5E1C"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8A5E1C"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8A5E1C"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8A5E1C"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8A5E1C"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8A5E1C"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8A5E1C"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8A5E1C"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8A5E1C"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8A5E1C"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8A5E1C"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8A5E1C"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8A5E1C"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8A5E1C"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8A5E1C"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8A5E1C"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8A5E1C"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8A5E1C"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8A5E1C"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8A5E1C"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8A5E1C"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8A5E1C"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8A5E1C"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8A5E1C"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8A5E1C"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8A5E1C"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8A5E1C"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8A5E1C"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8A5E1C"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8A5E1C"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8A5E1C"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8A5E1C"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8A5E1C"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8A5E1C"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8A5E1C"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8A5E1C"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8A5E1C"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8A5E1C"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8A5E1C"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8A5E1C"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8A5E1C"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8A5E1C" w14:paraId="1A9EBEE2" w14:textId="6170CFE4">
      <w:pPr>
        <w:spacing w:after="0" w:line="259" w:lineRule="auto"/>
        <w:rPr>
          <w:rFonts w:ascii="Calibri" w:hAnsi="Calibri" w:eastAsia="Calibri" w:cs="Times New Roman"/>
        </w:rPr>
      </w:pPr>
      <w:sdt>
        <w:sdtPr>
          <w:rPr>
            <w:rFonts w:ascii="Calibri" w:hAnsi="Calibri" w:eastAsia="Calibri" w:cs="Times New Roman"/>
            <w:highlight w:val="yellow"/>
          </w:rPr>
          <w:id w:val="1335487497"/>
          <w14:checkbox>
            <w14:checked w14:val="1"/>
            <w14:checkedState w14:val="2612" w14:font="MS Gothic"/>
            <w14:uncheckedState w14:val="2610" w14:font="MS Gothic"/>
          </w14:checkbox>
        </w:sdtPr>
        <w:sdtContent>
          <w:r w:rsidR="00806717">
            <w:rPr>
              <w:rFonts w:hint="eastAsia" w:ascii="MS Gothic" w:hAnsi="MS Gothic" w:eastAsia="MS Gothic" w:cs="Times New Roman"/>
              <w:highlight w:val="yellow"/>
            </w:rPr>
            <w:t>☒</w:t>
          </w:r>
        </w:sdtContent>
      </w:sdt>
      <w:r w:rsidRPr="00806717" w:rsidR="00B50688">
        <w:rPr>
          <w:rFonts w:ascii="Calibri" w:hAnsi="Calibri" w:eastAsia="Calibri" w:cs="Times New Roman"/>
          <w:highlight w:val="yellow"/>
        </w:rPr>
        <w:t xml:space="preserve"> mathematical modelling</w:t>
      </w:r>
    </w:p>
    <w:p w:rsidRPr="00B50688" w:rsidR="00B50688" w:rsidP="00B50688" w:rsidRDefault="008A5E1C"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8A5E1C"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8A5E1C"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8A5E1C"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8A5E1C"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8A5E1C"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8A5E1C"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8A5E1C"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8A5E1C"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8A5E1C"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8A5E1C"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8A5E1C"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8A5E1C"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8A5E1C"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8A5E1C"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8A5E1C"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8A5E1C"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8A5E1C"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8A5E1C"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8A5E1C"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8A5E1C"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8A5E1C"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8A5E1C"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8A5E1C"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8A5E1C"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8A5E1C"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8A5E1C"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8A5E1C"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8A5E1C"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8A5E1C"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8A5E1C"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8A5E1C"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8A5E1C"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8A5E1C"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8A5E1C"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8A5E1C"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8A5E1C"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8A5E1C"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8A5E1C"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8A5E1C"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8A5E1C"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8A5E1C"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8A5E1C"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8A5E1C"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8A5E1C"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8A5E1C"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8A5E1C"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8A5E1C"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8A5E1C"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8A5E1C"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8A5E1C"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8A5E1C"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8A5E1C"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8A5E1C"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8A5E1C"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8A5E1C"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8A5E1C"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8A5E1C"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8A5E1C"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8A5E1C"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8A5E1C"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8A5E1C"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8A5E1C"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8A5E1C"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8A5E1C"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8A5E1C"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8A5E1C"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8A5E1C"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8A5E1C"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8A5E1C"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8A5E1C"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8A5E1C"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8A5E1C"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8A5E1C"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8A5E1C"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8A5E1C"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8A5E1C"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8A5E1C"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8A5E1C"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8A5E1C"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8A5E1C"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8A5E1C"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8A5E1C"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8A5E1C"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8A5E1C"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8A5E1C"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8A5E1C"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8A5E1C"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8A5E1C"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8A5E1C"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8A5E1C"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8A5E1C"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8A5E1C"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8A5E1C"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8A5E1C"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8A5E1C"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8A5E1C"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8A5E1C"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8A5E1C"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8A5E1C"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8A5E1C"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8A5E1C"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8A5E1C"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8A5E1C"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8A5E1C"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8A5E1C"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8A5E1C"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8A5E1C"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8A5E1C"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8A5E1C"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200899404">
    <w:abstractNumId w:val="4"/>
  </w:num>
  <w:num w:numId="2" w16cid:durableId="863443840">
    <w:abstractNumId w:val="20"/>
  </w:num>
  <w:num w:numId="3" w16cid:durableId="901136085">
    <w:abstractNumId w:val="18"/>
  </w:num>
  <w:num w:numId="4" w16cid:durableId="702899882">
    <w:abstractNumId w:val="12"/>
  </w:num>
  <w:num w:numId="5" w16cid:durableId="1366716832">
    <w:abstractNumId w:val="14"/>
  </w:num>
  <w:num w:numId="6" w16cid:durableId="1158617330">
    <w:abstractNumId w:val="17"/>
  </w:num>
  <w:num w:numId="7" w16cid:durableId="823086156">
    <w:abstractNumId w:val="7"/>
  </w:num>
  <w:num w:numId="8" w16cid:durableId="887185240">
    <w:abstractNumId w:val="1"/>
  </w:num>
  <w:num w:numId="9" w16cid:durableId="1973443359">
    <w:abstractNumId w:val="19"/>
  </w:num>
  <w:num w:numId="10" w16cid:durableId="160968174">
    <w:abstractNumId w:val="6"/>
  </w:num>
  <w:num w:numId="11" w16cid:durableId="1131634156">
    <w:abstractNumId w:val="3"/>
  </w:num>
  <w:num w:numId="12" w16cid:durableId="42095856">
    <w:abstractNumId w:val="4"/>
  </w:num>
  <w:num w:numId="13" w16cid:durableId="1265529369">
    <w:abstractNumId w:val="11"/>
  </w:num>
  <w:num w:numId="14" w16cid:durableId="1986620569">
    <w:abstractNumId w:val="20"/>
  </w:num>
  <w:num w:numId="15" w16cid:durableId="2091004678">
    <w:abstractNumId w:val="9"/>
  </w:num>
  <w:num w:numId="16" w16cid:durableId="546376217">
    <w:abstractNumId w:val="18"/>
  </w:num>
  <w:num w:numId="17" w16cid:durableId="414864536">
    <w:abstractNumId w:val="5"/>
  </w:num>
  <w:num w:numId="18" w16cid:durableId="564947800">
    <w:abstractNumId w:val="12"/>
  </w:num>
  <w:num w:numId="19" w16cid:durableId="1558123781">
    <w:abstractNumId w:val="14"/>
  </w:num>
  <w:num w:numId="20" w16cid:durableId="112990585">
    <w:abstractNumId w:val="17"/>
  </w:num>
  <w:num w:numId="21" w16cid:durableId="1790003613">
    <w:abstractNumId w:val="8"/>
  </w:num>
  <w:num w:numId="22" w16cid:durableId="1590117028">
    <w:abstractNumId w:val="15"/>
  </w:num>
  <w:num w:numId="23" w16cid:durableId="1225214829">
    <w:abstractNumId w:val="2"/>
  </w:num>
  <w:num w:numId="24" w16cid:durableId="1729574219">
    <w:abstractNumId w:val="7"/>
  </w:num>
  <w:num w:numId="25" w16cid:durableId="1194687503">
    <w:abstractNumId w:val="13"/>
  </w:num>
  <w:num w:numId="26" w16cid:durableId="512570259">
    <w:abstractNumId w:val="1"/>
  </w:num>
  <w:num w:numId="27" w16cid:durableId="1598126278">
    <w:abstractNumId w:val="3"/>
  </w:num>
  <w:num w:numId="28" w16cid:durableId="600920073">
    <w:abstractNumId w:val="19"/>
  </w:num>
  <w:num w:numId="29" w16cid:durableId="1048144175">
    <w:abstractNumId w:val="16"/>
  </w:num>
  <w:num w:numId="30" w16cid:durableId="1986204335">
    <w:abstractNumId w:val="0"/>
  </w:num>
  <w:num w:numId="31" w16cid:durableId="11274929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3D055E"/>
    <w:rsid w:val="003D2E89"/>
    <w:rsid w:val="003F5E66"/>
    <w:rsid w:val="00445A72"/>
    <w:rsid w:val="004E3998"/>
    <w:rsid w:val="00522817"/>
    <w:rsid w:val="00582388"/>
    <w:rsid w:val="005A1082"/>
    <w:rsid w:val="0068098D"/>
    <w:rsid w:val="00691CCE"/>
    <w:rsid w:val="0070561D"/>
    <w:rsid w:val="00711D23"/>
    <w:rsid w:val="00806717"/>
    <w:rsid w:val="00825FC3"/>
    <w:rsid w:val="008A5E1C"/>
    <w:rsid w:val="008C40ED"/>
    <w:rsid w:val="008C64F9"/>
    <w:rsid w:val="00987B99"/>
    <w:rsid w:val="00A64EA6"/>
    <w:rsid w:val="00A77889"/>
    <w:rsid w:val="00A83877"/>
    <w:rsid w:val="00A93A23"/>
    <w:rsid w:val="00AC065B"/>
    <w:rsid w:val="00AD39E5"/>
    <w:rsid w:val="00B31BC1"/>
    <w:rsid w:val="00B3721A"/>
    <w:rsid w:val="00B50688"/>
    <w:rsid w:val="00BF4042"/>
    <w:rsid w:val="00D062A4"/>
    <w:rsid w:val="00E57019"/>
    <w:rsid w:val="00EE265D"/>
    <w:rsid w:val="00FA59D2"/>
    <w:rsid w:val="022FF4CF"/>
    <w:rsid w:val="0CBDA00D"/>
    <w:rsid w:val="11671570"/>
    <w:rsid w:val="137A3E05"/>
    <w:rsid w:val="1CC359A8"/>
    <w:rsid w:val="1CDDDC53"/>
    <w:rsid w:val="20B08340"/>
    <w:rsid w:val="227DFE26"/>
    <w:rsid w:val="244E9B54"/>
    <w:rsid w:val="28F170AE"/>
    <w:rsid w:val="2ACDBFF7"/>
    <w:rsid w:val="2E6DB801"/>
    <w:rsid w:val="30C5DDBC"/>
    <w:rsid w:val="37313B13"/>
    <w:rsid w:val="456DE65C"/>
    <w:rsid w:val="4AD9A75B"/>
    <w:rsid w:val="56520A49"/>
    <w:rsid w:val="58533893"/>
    <w:rsid w:val="5B9B75AA"/>
    <w:rsid w:val="5CADA762"/>
    <w:rsid w:val="61B22E5F"/>
    <w:rsid w:val="637AA569"/>
    <w:rsid w:val="6D4AA74E"/>
    <w:rsid w:val="6F6026D5"/>
    <w:rsid w:val="70DDE5C6"/>
    <w:rsid w:val="766A4194"/>
    <w:rsid w:val="7A63A409"/>
    <w:rsid w:val="7AB1A318"/>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AD907A43-4EF1-4B0A-86EE-ED32D495F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l.ac.uk/engineering/staff/profile/nickwright.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mailto:nick.wright@ncl.ac.uk" TargetMode="External" Id="R020d1fc2fa1d4a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78525E"/>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30963-DF0E-4A02-AABD-27FA49C4CE28}"/>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9</cp:revision>
  <dcterms:created xsi:type="dcterms:W3CDTF">2022-12-03T00:42:00Z</dcterms:created>
  <dcterms:modified xsi:type="dcterms:W3CDTF">2022-12-08T12:35:56Z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