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A11F85A" w:rsidP="76CB6CAB" w:rsidRDefault="3A11F85A" w14:paraId="04BC20BA" w14:textId="4CB74FF0">
      <w:pPr>
        <w:spacing w:after="0" w:line="240" w:lineRule="auto"/>
        <w:rPr>
          <w:rFonts w:ascii="Helvetica" w:hAnsi="Helvetica" w:eastAsia="Helvetica" w:cs="Helvetica"/>
          <w:color w:val="003965"/>
          <w:sz w:val="45"/>
          <w:szCs w:val="45"/>
        </w:rPr>
      </w:pPr>
      <w:r w:rsidRPr="14872E7B" w:rsidR="3A11F85A">
        <w:rPr>
          <w:rFonts w:ascii="Helvetica" w:hAnsi="Helvetica" w:eastAsia="Helvetica" w:cs="Helvetica"/>
          <w:color w:val="003965"/>
          <w:sz w:val="45"/>
          <w:szCs w:val="45"/>
        </w:rPr>
        <w:t>PhD Advert Template</w:t>
      </w:r>
    </w:p>
    <w:p w:rsidR="76CB6CAB" w:rsidP="76CB6CAB" w:rsidRDefault="76CB6CAB" w14:paraId="79A557AD" w14:textId="1B7A9CFB">
      <w:pPr>
        <w:spacing w:after="0" w:line="240" w:lineRule="auto"/>
        <w:rPr>
          <w:rFonts w:ascii="Helvetica" w:hAnsi="Helvetica" w:eastAsia="Helvetica" w:cs="Helvetica"/>
          <w:color w:val="000000" w:themeColor="text1"/>
          <w:sz w:val="24"/>
          <w:szCs w:val="24"/>
        </w:rPr>
      </w:pPr>
    </w:p>
    <w:p w:rsidR="76CB6CAB" w:rsidP="76CB6CAB" w:rsidRDefault="76CB6CAB" w14:paraId="216AD5D0" w14:textId="180C58F7">
      <w:pPr>
        <w:spacing w:after="0" w:line="240" w:lineRule="auto"/>
        <w:outlineLvl w:val="1"/>
        <w:rPr>
          <w:rFonts w:eastAsia="Times New Roman"/>
          <w:color w:val="009AA6"/>
          <w:sz w:val="28"/>
          <w:szCs w:val="28"/>
          <w:lang w:eastAsia="en-GB"/>
        </w:rPr>
      </w:pPr>
    </w:p>
    <w:p w:rsidRPr="00522817" w:rsidR="00711D23" w:rsidP="00711D23" w:rsidRDefault="00522817" w14:paraId="35917403" w14:textId="51F125E4">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6D5D21">
        <w:rPr>
          <w:rFonts w:eastAsia="Times New Roman" w:cstheme="minorHAnsi"/>
          <w:sz w:val="28"/>
          <w:szCs w:val="28"/>
          <w:lang w:eastAsia="en-GB"/>
        </w:rPr>
        <w:t>Integrating</w:t>
      </w:r>
      <w:r w:rsidR="004D079B">
        <w:rPr>
          <w:rFonts w:eastAsia="Times New Roman" w:cstheme="minorHAnsi"/>
          <w:sz w:val="28"/>
          <w:szCs w:val="28"/>
          <w:lang w:eastAsia="en-GB"/>
        </w:rPr>
        <w:t xml:space="preserve"> 2D</w:t>
      </w:r>
      <w:r w:rsidRPr="002F28F3" w:rsidR="002F28F3">
        <w:rPr>
          <w:rFonts w:eastAsia="Times New Roman" w:cstheme="minorHAnsi"/>
          <w:sz w:val="28"/>
          <w:szCs w:val="28"/>
          <w:lang w:eastAsia="en-GB"/>
        </w:rPr>
        <w:t xml:space="preserve"> Materials </w:t>
      </w:r>
      <w:r w:rsidR="004D079B">
        <w:rPr>
          <w:rFonts w:eastAsia="Times New Roman" w:cstheme="minorHAnsi"/>
          <w:sz w:val="28"/>
          <w:szCs w:val="28"/>
          <w:lang w:eastAsia="en-GB"/>
        </w:rPr>
        <w:t xml:space="preserve">into 1D </w:t>
      </w:r>
      <w:r w:rsidRPr="002F28F3" w:rsidR="002F28F3">
        <w:rPr>
          <w:rFonts w:eastAsia="Times New Roman" w:cstheme="minorHAnsi"/>
          <w:sz w:val="28"/>
          <w:szCs w:val="28"/>
          <w:lang w:eastAsia="en-GB"/>
        </w:rPr>
        <w:t>Systems</w:t>
      </w:r>
      <w:r w:rsidR="004D079B">
        <w:rPr>
          <w:rFonts w:eastAsia="Times New Roman" w:cstheme="minorHAnsi"/>
          <w:sz w:val="28"/>
          <w:szCs w:val="28"/>
          <w:lang w:eastAsia="en-GB"/>
        </w:rPr>
        <w:t xml:space="preserve"> for Wearable Applications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522817" w:rsidP="56DECD3D" w:rsidRDefault="00711D23" w14:paraId="439F5966" w14:textId="447F62DD">
      <w:pPr>
        <w:spacing w:after="0" w:line="240" w:lineRule="auto"/>
        <w:outlineLvl w:val="1"/>
        <w:rPr>
          <w:rFonts w:eastAsia="Times New Roman"/>
          <w:i/>
          <w:iCs/>
          <w:sz w:val="28"/>
          <w:szCs w:val="28"/>
          <w:lang w:eastAsia="en-GB"/>
        </w:rPr>
      </w:pPr>
      <w:r w:rsidRPr="56DECD3D">
        <w:rPr>
          <w:rFonts w:eastAsia="Times New Roman"/>
          <w:color w:val="009AA6"/>
          <w:sz w:val="28"/>
          <w:szCs w:val="28"/>
          <w:lang w:eastAsia="en-GB"/>
        </w:rPr>
        <w:t xml:space="preserve">Project ID </w:t>
      </w:r>
      <w:r w:rsidRPr="56DECD3D">
        <w:rPr>
          <w:rFonts w:eastAsia="Times New Roman"/>
          <w:i/>
          <w:iCs/>
          <w:color w:val="009AA6"/>
          <w:sz w:val="28"/>
          <w:szCs w:val="28"/>
          <w:lang w:eastAsia="en-GB"/>
        </w:rPr>
        <w:t>(optional)</w:t>
      </w:r>
      <w:r w:rsidRPr="56DECD3D" w:rsidR="00522817">
        <w:rPr>
          <w:rFonts w:eastAsia="Times New Roman"/>
          <w:color w:val="009AA6"/>
          <w:sz w:val="28"/>
          <w:szCs w:val="28"/>
          <w:lang w:eastAsia="en-GB"/>
        </w:rPr>
        <w:t>:</w:t>
      </w:r>
      <w:r w:rsidRPr="56DECD3D" w:rsidR="00522817">
        <w:rPr>
          <w:rFonts w:eastAsia="Times New Roman"/>
          <w:sz w:val="28"/>
          <w:szCs w:val="28"/>
          <w:lang w:eastAsia="en-GB"/>
        </w:rPr>
        <w:t xml:space="preserve">  </w:t>
      </w:r>
    </w:p>
    <w:p w:rsidR="56DECD3D" w:rsidP="56DECD3D" w:rsidRDefault="56DECD3D" w14:paraId="7C6C7401" w14:textId="1E22C378">
      <w:pPr>
        <w:spacing w:after="0" w:line="240" w:lineRule="auto"/>
        <w:outlineLvl w:val="1"/>
        <w:rPr>
          <w:rFonts w:eastAsia="Times New Roman"/>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0068098D" w:rsidRDefault="00711D23" w14:paraId="02C384BA" w14:textId="14ADC745">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016B4D" w:rsidR="00016B4D" w:rsidP="00027417" w:rsidRDefault="00016B4D" w14:paraId="26198AD4" w14:textId="114D7157">
      <w:pPr>
        <w:spacing w:after="0" w:line="240" w:lineRule="auto"/>
        <w:outlineLvl w:val="1"/>
        <w:rPr>
          <w:rFonts w:eastAsia="Times New Roman" w:cstheme="minorHAnsi"/>
          <w:bCs/>
          <w:sz w:val="28"/>
          <w:szCs w:val="28"/>
          <w:lang w:eastAsia="en-GB"/>
        </w:rPr>
      </w:pPr>
      <w:r w:rsidRPr="00016B4D">
        <w:rPr>
          <w:rFonts w:eastAsia="Times New Roman" w:cstheme="minorHAnsi"/>
          <w:sz w:val="28"/>
          <w:szCs w:val="28"/>
          <w:lang w:val="en-AU" w:eastAsia="en-GB"/>
        </w:rPr>
        <w:t xml:space="preserve">The ever-evolving advances in nanoscale materials has led to the development of a family of atomically thin materials </w:t>
      </w:r>
      <w:r w:rsidR="00027417">
        <w:rPr>
          <w:rFonts w:eastAsia="Times New Roman" w:cstheme="minorHAnsi"/>
          <w:sz w:val="28"/>
          <w:szCs w:val="28"/>
          <w:lang w:val="en-AU" w:eastAsia="en-GB"/>
        </w:rPr>
        <w:t>(</w:t>
      </w:r>
      <w:r w:rsidRPr="009B1D8C" w:rsidR="00027417">
        <w:rPr>
          <w:rFonts w:eastAsia="Times New Roman" w:cstheme="minorHAnsi"/>
          <w:i/>
          <w:iCs/>
          <w:sz w:val="28"/>
          <w:szCs w:val="28"/>
          <w:lang w:val="en-AU" w:eastAsia="en-GB"/>
        </w:rPr>
        <w:t>i.e.</w:t>
      </w:r>
      <w:r w:rsidR="00027417">
        <w:rPr>
          <w:rFonts w:eastAsia="Times New Roman" w:cstheme="minorHAnsi"/>
          <w:sz w:val="28"/>
          <w:szCs w:val="28"/>
          <w:lang w:val="en-AU" w:eastAsia="en-GB"/>
        </w:rPr>
        <w:t xml:space="preserve">, 2D materials) </w:t>
      </w:r>
      <w:r w:rsidRPr="00016B4D">
        <w:rPr>
          <w:rFonts w:eastAsia="Times New Roman" w:cstheme="minorHAnsi"/>
          <w:sz w:val="28"/>
          <w:szCs w:val="28"/>
          <w:lang w:val="en-AU" w:eastAsia="en-GB"/>
        </w:rPr>
        <w:t xml:space="preserve">that offer </w:t>
      </w:r>
      <w:r w:rsidR="00027417">
        <w:rPr>
          <w:rFonts w:eastAsia="Times New Roman" w:cstheme="minorHAnsi"/>
          <w:sz w:val="28"/>
          <w:szCs w:val="28"/>
          <w:lang w:val="en-AU" w:eastAsia="en-GB"/>
        </w:rPr>
        <w:t xml:space="preserve">unprecedented </w:t>
      </w:r>
      <w:r w:rsidRPr="00016B4D">
        <w:rPr>
          <w:rFonts w:eastAsia="Times New Roman" w:cstheme="minorHAnsi"/>
          <w:sz w:val="28"/>
          <w:szCs w:val="28"/>
          <w:lang w:val="en-AU" w:eastAsia="en-GB"/>
        </w:rPr>
        <w:t xml:space="preserve">electrical, electronic, and electrochemical properties. </w:t>
      </w:r>
      <w:r w:rsidR="00162431">
        <w:rPr>
          <w:rFonts w:eastAsia="Times New Roman" w:cstheme="minorHAnsi"/>
          <w:sz w:val="28"/>
          <w:szCs w:val="28"/>
          <w:lang w:val="en-AU" w:eastAsia="en-GB"/>
        </w:rPr>
        <w:t>Notably, a</w:t>
      </w:r>
      <w:r w:rsidRPr="00016B4D">
        <w:rPr>
          <w:rFonts w:eastAsia="Times New Roman" w:cstheme="minorHAnsi"/>
          <w:bCs/>
          <w:sz w:val="28"/>
          <w:szCs w:val="28"/>
          <w:lang w:val="en-AU" w:eastAsia="en-GB"/>
        </w:rPr>
        <w:t xml:space="preserve"> recent</w:t>
      </w:r>
      <w:r w:rsidR="004D079B">
        <w:rPr>
          <w:rFonts w:eastAsia="Times New Roman" w:cstheme="minorHAnsi"/>
          <w:bCs/>
          <w:sz w:val="28"/>
          <w:szCs w:val="28"/>
          <w:lang w:val="en-AU" w:eastAsia="en-GB"/>
        </w:rPr>
        <w:t>ly discovered</w:t>
      </w:r>
      <w:r w:rsidRPr="00016B4D">
        <w:rPr>
          <w:rFonts w:eastAsia="Times New Roman" w:cstheme="minorHAnsi"/>
          <w:bCs/>
          <w:sz w:val="28"/>
          <w:szCs w:val="28"/>
          <w:lang w:val="en-AU" w:eastAsia="en-GB"/>
        </w:rPr>
        <w:t xml:space="preserve"> class of 2D materials called “MXenes” </w:t>
      </w:r>
      <w:r w:rsidR="00162431">
        <w:rPr>
          <w:rFonts w:eastAsia="Times New Roman" w:cstheme="minorHAnsi"/>
          <w:bCs/>
          <w:sz w:val="28"/>
          <w:szCs w:val="28"/>
          <w:lang w:val="en-AU" w:eastAsia="en-GB"/>
        </w:rPr>
        <w:t xml:space="preserve">has </w:t>
      </w:r>
      <w:r w:rsidR="00192DED">
        <w:rPr>
          <w:rFonts w:eastAsia="Times New Roman" w:cstheme="minorHAnsi"/>
          <w:bCs/>
          <w:sz w:val="28"/>
          <w:szCs w:val="28"/>
          <w:lang w:val="en-AU" w:eastAsia="en-GB"/>
        </w:rPr>
        <w:t xml:space="preserve">shown </w:t>
      </w:r>
      <w:r w:rsidR="00BE214C">
        <w:rPr>
          <w:rFonts w:eastAsia="Times New Roman" w:cstheme="minorHAnsi"/>
          <w:bCs/>
          <w:sz w:val="28"/>
          <w:szCs w:val="28"/>
          <w:lang w:val="en-AU" w:eastAsia="en-GB"/>
        </w:rPr>
        <w:t>an excellent electrical condu</w:t>
      </w:r>
      <w:r w:rsidR="00874101">
        <w:rPr>
          <w:rFonts w:eastAsia="Times New Roman" w:cstheme="minorHAnsi"/>
          <w:bCs/>
          <w:sz w:val="28"/>
          <w:szCs w:val="28"/>
          <w:lang w:val="en-AU" w:eastAsia="en-GB"/>
        </w:rPr>
        <w:t>ctivity</w:t>
      </w:r>
      <w:r w:rsidR="00367C91">
        <w:rPr>
          <w:rFonts w:eastAsia="Times New Roman" w:cstheme="minorHAnsi"/>
          <w:bCs/>
          <w:sz w:val="28"/>
          <w:szCs w:val="28"/>
          <w:lang w:val="en-US" w:eastAsia="en-GB"/>
        </w:rPr>
        <w:t xml:space="preserve"> </w:t>
      </w:r>
      <w:r w:rsidRPr="00016B4D">
        <w:rPr>
          <w:rFonts w:eastAsia="Times New Roman" w:cstheme="minorHAnsi"/>
          <w:bCs/>
          <w:sz w:val="28"/>
          <w:szCs w:val="28"/>
          <w:lang w:val="en-US" w:eastAsia="en-GB"/>
        </w:rPr>
        <w:t>and exceptional ability to store energy while being processible in solution</w:t>
      </w:r>
      <w:r w:rsidR="008916C9">
        <w:rPr>
          <w:rFonts w:eastAsia="Times New Roman" w:cstheme="minorHAnsi"/>
          <w:bCs/>
          <w:sz w:val="28"/>
          <w:szCs w:val="28"/>
          <w:lang w:val="en-US" w:eastAsia="en-GB"/>
        </w:rPr>
        <w:t xml:space="preserve"> –</w:t>
      </w:r>
      <w:r w:rsidRPr="00016B4D">
        <w:rPr>
          <w:rFonts w:eastAsia="Times New Roman" w:cstheme="minorHAnsi"/>
          <w:bCs/>
          <w:sz w:val="28"/>
          <w:szCs w:val="28"/>
          <w:lang w:val="en-US" w:eastAsia="en-GB"/>
        </w:rPr>
        <w:t xml:space="preserve"> unlike</w:t>
      </w:r>
      <w:r w:rsidR="004D079B">
        <w:rPr>
          <w:rFonts w:eastAsia="Times New Roman" w:cstheme="minorHAnsi"/>
          <w:bCs/>
          <w:sz w:val="28"/>
          <w:szCs w:val="28"/>
          <w:lang w:val="en-US" w:eastAsia="en-GB"/>
        </w:rPr>
        <w:t xml:space="preserve"> common conducting materials like</w:t>
      </w:r>
      <w:r w:rsidRPr="00016B4D">
        <w:rPr>
          <w:rFonts w:eastAsia="Times New Roman" w:cstheme="minorHAnsi"/>
          <w:bCs/>
          <w:sz w:val="28"/>
          <w:szCs w:val="28"/>
          <w:lang w:val="en-US" w:eastAsia="en-GB"/>
        </w:rPr>
        <w:t xml:space="preserve"> metals.</w:t>
      </w:r>
      <w:r w:rsidRPr="003D2E17" w:rsidR="003D2E17">
        <w:rPr>
          <w:rFonts w:eastAsia="Times New Roman" w:cstheme="minorHAnsi"/>
          <w:bCs/>
          <w:sz w:val="28"/>
          <w:szCs w:val="28"/>
          <w:vertAlign w:val="superscript"/>
          <w:lang w:val="en-US" w:eastAsia="en-GB"/>
        </w:rPr>
        <w:t>[1]</w:t>
      </w:r>
      <w:r w:rsidRPr="00016B4D">
        <w:rPr>
          <w:rFonts w:eastAsia="Times New Roman" w:cstheme="minorHAnsi"/>
          <w:bCs/>
          <w:sz w:val="28"/>
          <w:szCs w:val="28"/>
          <w:lang w:val="en-US" w:eastAsia="en-GB"/>
        </w:rPr>
        <w:t xml:space="preserve"> Th</w:t>
      </w:r>
      <w:r w:rsidR="001B5091">
        <w:rPr>
          <w:rFonts w:eastAsia="Times New Roman" w:cstheme="minorHAnsi"/>
          <w:bCs/>
          <w:sz w:val="28"/>
          <w:szCs w:val="28"/>
          <w:lang w:val="en-US" w:eastAsia="en-GB"/>
        </w:rPr>
        <w:t>is</w:t>
      </w:r>
      <w:r w:rsidRPr="00016B4D">
        <w:rPr>
          <w:rFonts w:eastAsia="Times New Roman" w:cstheme="minorHAnsi"/>
          <w:bCs/>
          <w:sz w:val="28"/>
          <w:szCs w:val="28"/>
          <w:lang w:val="en-US" w:eastAsia="en-GB"/>
        </w:rPr>
        <w:t xml:space="preserve"> unique combination of properties </w:t>
      </w:r>
      <w:r w:rsidR="001B5091">
        <w:rPr>
          <w:rFonts w:eastAsia="Times New Roman" w:cstheme="minorHAnsi"/>
          <w:bCs/>
          <w:sz w:val="28"/>
          <w:szCs w:val="28"/>
          <w:lang w:val="en-US" w:eastAsia="en-GB"/>
        </w:rPr>
        <w:t>has</w:t>
      </w:r>
      <w:r w:rsidRPr="00016B4D">
        <w:rPr>
          <w:rFonts w:eastAsia="Times New Roman" w:cstheme="minorHAnsi"/>
          <w:bCs/>
          <w:sz w:val="28"/>
          <w:szCs w:val="28"/>
          <w:lang w:val="en-US" w:eastAsia="en-GB"/>
        </w:rPr>
        <w:t xml:space="preserve"> opened doors to the development of </w:t>
      </w:r>
      <w:r w:rsidR="00203D73">
        <w:rPr>
          <w:rFonts w:eastAsia="Times New Roman" w:cstheme="minorHAnsi"/>
          <w:bCs/>
          <w:sz w:val="28"/>
          <w:szCs w:val="28"/>
          <w:lang w:val="en-US" w:eastAsia="en-GB"/>
        </w:rPr>
        <w:t xml:space="preserve">novel </w:t>
      </w:r>
      <w:r w:rsidR="009B1D8C">
        <w:rPr>
          <w:rFonts w:eastAsia="Times New Roman" w:cstheme="minorHAnsi"/>
          <w:bCs/>
          <w:sz w:val="28"/>
          <w:szCs w:val="28"/>
          <w:lang w:val="en-US" w:eastAsia="en-GB"/>
        </w:rPr>
        <w:t>1D</w:t>
      </w:r>
      <w:r w:rsidR="004D079B">
        <w:rPr>
          <w:rFonts w:eastAsia="Times New Roman" w:cstheme="minorHAnsi"/>
          <w:bCs/>
          <w:sz w:val="28"/>
          <w:szCs w:val="28"/>
          <w:lang w:val="en-US" w:eastAsia="en-GB"/>
        </w:rPr>
        <w:t xml:space="preserve"> systems</w:t>
      </w:r>
      <w:r w:rsidR="009B1D8C">
        <w:rPr>
          <w:rFonts w:eastAsia="Times New Roman" w:cstheme="minorHAnsi"/>
          <w:bCs/>
          <w:sz w:val="28"/>
          <w:szCs w:val="28"/>
          <w:lang w:val="en-US" w:eastAsia="en-GB"/>
        </w:rPr>
        <w:t xml:space="preserve"> (</w:t>
      </w:r>
      <w:r w:rsidRPr="009B1D8C" w:rsidR="009B1D8C">
        <w:rPr>
          <w:rFonts w:eastAsia="Times New Roman" w:cstheme="minorHAnsi"/>
          <w:bCs/>
          <w:i/>
          <w:iCs/>
          <w:sz w:val="28"/>
          <w:szCs w:val="28"/>
          <w:lang w:val="en-US" w:eastAsia="en-GB"/>
        </w:rPr>
        <w:t>i.e.</w:t>
      </w:r>
      <w:r w:rsidR="009B1D8C">
        <w:rPr>
          <w:rFonts w:eastAsia="Times New Roman" w:cstheme="minorHAnsi"/>
          <w:bCs/>
          <w:sz w:val="28"/>
          <w:szCs w:val="28"/>
          <w:lang w:val="en-US" w:eastAsia="en-GB"/>
        </w:rPr>
        <w:t>, fibres and yarns)</w:t>
      </w:r>
      <w:r w:rsidR="004D079B">
        <w:rPr>
          <w:rFonts w:eastAsia="Times New Roman" w:cstheme="minorHAnsi"/>
          <w:bCs/>
          <w:sz w:val="28"/>
          <w:szCs w:val="28"/>
          <w:lang w:val="en-US" w:eastAsia="en-GB"/>
        </w:rPr>
        <w:t xml:space="preserve"> </w:t>
      </w:r>
      <w:r w:rsidRPr="00016B4D">
        <w:rPr>
          <w:rFonts w:eastAsia="Times New Roman" w:cstheme="minorHAnsi"/>
          <w:bCs/>
          <w:sz w:val="28"/>
          <w:szCs w:val="28"/>
          <w:lang w:val="en-US" w:eastAsia="en-GB"/>
        </w:rPr>
        <w:t>that c</w:t>
      </w:r>
      <w:r w:rsidR="009B1D8C">
        <w:rPr>
          <w:rFonts w:eastAsia="Times New Roman" w:cstheme="minorHAnsi"/>
          <w:bCs/>
          <w:sz w:val="28"/>
          <w:szCs w:val="28"/>
          <w:lang w:val="en-US" w:eastAsia="en-GB"/>
        </w:rPr>
        <w:t>ould be integrated into everyday clothes to enable new functionalities such as</w:t>
      </w:r>
      <w:r w:rsidRPr="00016B4D">
        <w:rPr>
          <w:rFonts w:eastAsia="Times New Roman" w:cstheme="minorHAnsi"/>
          <w:bCs/>
          <w:sz w:val="28"/>
          <w:szCs w:val="28"/>
          <w:lang w:val="en-US" w:eastAsia="en-GB"/>
        </w:rPr>
        <w:t xml:space="preserve"> </w:t>
      </w:r>
      <w:r w:rsidR="00203D73">
        <w:rPr>
          <w:rFonts w:eastAsia="Times New Roman" w:cstheme="minorHAnsi"/>
          <w:bCs/>
          <w:sz w:val="28"/>
          <w:szCs w:val="28"/>
          <w:lang w:val="en-US" w:eastAsia="en-GB"/>
        </w:rPr>
        <w:t xml:space="preserve">harvesting energy from the wearer’s movements </w:t>
      </w:r>
      <w:r w:rsidRPr="00016B4D">
        <w:rPr>
          <w:rFonts w:eastAsia="Times New Roman" w:cstheme="minorHAnsi"/>
          <w:bCs/>
          <w:sz w:val="28"/>
          <w:szCs w:val="28"/>
          <w:lang w:val="en-US" w:eastAsia="en-GB"/>
        </w:rPr>
        <w:t xml:space="preserve">or </w:t>
      </w:r>
      <w:r w:rsidR="00203D73">
        <w:rPr>
          <w:rFonts w:eastAsia="Times New Roman" w:cstheme="minorHAnsi"/>
          <w:bCs/>
          <w:sz w:val="28"/>
          <w:szCs w:val="28"/>
          <w:lang w:val="en-US" w:eastAsia="en-GB"/>
        </w:rPr>
        <w:t>tracking</w:t>
      </w:r>
      <w:r w:rsidRPr="00016B4D">
        <w:rPr>
          <w:rFonts w:eastAsia="Times New Roman" w:cstheme="minorHAnsi"/>
          <w:bCs/>
          <w:sz w:val="28"/>
          <w:szCs w:val="28"/>
          <w:lang w:val="en-US" w:eastAsia="en-GB"/>
        </w:rPr>
        <w:t xml:space="preserve"> </w:t>
      </w:r>
      <w:r w:rsidR="00203D73">
        <w:rPr>
          <w:rFonts w:eastAsia="Times New Roman" w:cstheme="minorHAnsi"/>
          <w:bCs/>
          <w:sz w:val="28"/>
          <w:szCs w:val="28"/>
          <w:lang w:val="en-US" w:eastAsia="en-GB"/>
        </w:rPr>
        <w:t>the</w:t>
      </w:r>
      <w:r w:rsidRPr="00016B4D">
        <w:rPr>
          <w:rFonts w:eastAsia="Times New Roman" w:cstheme="minorHAnsi"/>
          <w:bCs/>
          <w:sz w:val="28"/>
          <w:szCs w:val="28"/>
          <w:lang w:val="en-US" w:eastAsia="en-GB"/>
        </w:rPr>
        <w:t xml:space="preserve"> </w:t>
      </w:r>
      <w:r w:rsidR="00203D73">
        <w:rPr>
          <w:rFonts w:eastAsia="Times New Roman" w:cstheme="minorHAnsi"/>
          <w:bCs/>
          <w:sz w:val="28"/>
          <w:szCs w:val="28"/>
          <w:lang w:val="en-US" w:eastAsia="en-GB"/>
        </w:rPr>
        <w:t>physical and physiological activities of the wearer</w:t>
      </w:r>
      <w:r w:rsidRPr="00016B4D">
        <w:rPr>
          <w:rFonts w:eastAsia="Times New Roman" w:cstheme="minorHAnsi"/>
          <w:bCs/>
          <w:sz w:val="28"/>
          <w:szCs w:val="28"/>
          <w:lang w:val="en-US" w:eastAsia="en-GB"/>
        </w:rPr>
        <w:t>.</w:t>
      </w:r>
      <w:r w:rsidRPr="004C62DB" w:rsidR="003D2E17">
        <w:rPr>
          <w:vertAlign w:val="superscript"/>
        </w:rPr>
        <w:t>[</w:t>
      </w:r>
      <w:r w:rsidRPr="004C62DB" w:rsidR="00112C5B">
        <w:rPr>
          <w:vertAlign w:val="superscript"/>
        </w:rPr>
        <w:t>2-6</w:t>
      </w:r>
      <w:r w:rsidRPr="004C62DB" w:rsidR="003D2E17">
        <w:rPr>
          <w:vertAlign w:val="superscript"/>
        </w:rPr>
        <w:t>]</w:t>
      </w:r>
      <w:r w:rsidRPr="003A7953" w:rsidR="003A7953">
        <w:rPr>
          <w:rFonts w:eastAsia="Times New Roman" w:cstheme="minorHAnsi"/>
          <w:bCs/>
          <w:sz w:val="28"/>
          <w:szCs w:val="28"/>
          <w:lang w:eastAsia="en-GB"/>
        </w:rPr>
        <w:t xml:space="preserve"> </w:t>
      </w:r>
      <w:r w:rsidRPr="00E505CC" w:rsidR="003A7953">
        <w:rPr>
          <w:rFonts w:eastAsia="Times New Roman" w:cstheme="minorHAnsi"/>
          <w:bCs/>
          <w:sz w:val="28"/>
          <w:szCs w:val="28"/>
          <w:lang w:eastAsia="en-GB"/>
        </w:rPr>
        <w:t xml:space="preserve">The </w:t>
      </w:r>
      <w:r w:rsidR="00A83081">
        <w:rPr>
          <w:rFonts w:eastAsia="Times New Roman" w:cstheme="minorHAnsi"/>
          <w:bCs/>
          <w:sz w:val="28"/>
          <w:szCs w:val="28"/>
          <w:lang w:eastAsia="en-GB"/>
        </w:rPr>
        <w:t>estimated</w:t>
      </w:r>
      <w:r w:rsidRPr="00E505CC" w:rsidR="003A7953">
        <w:rPr>
          <w:rFonts w:eastAsia="Times New Roman" w:cstheme="minorHAnsi"/>
          <w:bCs/>
          <w:sz w:val="28"/>
          <w:szCs w:val="28"/>
          <w:lang w:eastAsia="en-GB"/>
        </w:rPr>
        <w:t xml:space="preserve"> </w:t>
      </w:r>
      <w:r w:rsidR="00A83081">
        <w:rPr>
          <w:rFonts w:eastAsia="Times New Roman" w:cstheme="minorHAnsi"/>
          <w:bCs/>
          <w:sz w:val="28"/>
          <w:szCs w:val="28"/>
          <w:lang w:eastAsia="en-GB"/>
        </w:rPr>
        <w:t>surge</w:t>
      </w:r>
      <w:r w:rsidRPr="00E505CC" w:rsidR="003A7953">
        <w:rPr>
          <w:rFonts w:eastAsia="Times New Roman" w:cstheme="minorHAnsi"/>
          <w:bCs/>
          <w:sz w:val="28"/>
          <w:szCs w:val="28"/>
          <w:lang w:eastAsia="en-GB"/>
        </w:rPr>
        <w:t xml:space="preserve"> in the global market for wearable</w:t>
      </w:r>
      <w:r w:rsidR="00A83081">
        <w:rPr>
          <w:rFonts w:eastAsia="Times New Roman" w:cstheme="minorHAnsi"/>
          <w:bCs/>
          <w:sz w:val="28"/>
          <w:szCs w:val="28"/>
          <w:lang w:eastAsia="en-GB"/>
        </w:rPr>
        <w:t xml:space="preserve"> gadget</w:t>
      </w:r>
      <w:r w:rsidRPr="00E505CC" w:rsidR="003A7953">
        <w:rPr>
          <w:rFonts w:eastAsia="Times New Roman" w:cstheme="minorHAnsi"/>
          <w:bCs/>
          <w:sz w:val="28"/>
          <w:szCs w:val="28"/>
          <w:lang w:eastAsia="en-GB"/>
        </w:rPr>
        <w:t xml:space="preserve">s from US$37.1 billion in 2020 to US$104.4 billion by 2027 </w:t>
      </w:r>
      <w:r w:rsidR="004E5529">
        <w:rPr>
          <w:rFonts w:eastAsia="Times New Roman" w:cstheme="minorHAnsi"/>
          <w:bCs/>
          <w:sz w:val="28"/>
          <w:szCs w:val="28"/>
          <w:lang w:eastAsia="en-GB"/>
        </w:rPr>
        <w:t xml:space="preserve">indicates </w:t>
      </w:r>
      <w:r w:rsidR="000320D1">
        <w:rPr>
          <w:rFonts w:eastAsia="Times New Roman" w:cstheme="minorHAnsi"/>
          <w:bCs/>
          <w:sz w:val="28"/>
          <w:szCs w:val="28"/>
          <w:lang w:eastAsia="en-GB"/>
        </w:rPr>
        <w:t xml:space="preserve">an apparent </w:t>
      </w:r>
      <w:r w:rsidR="00EC5B8E">
        <w:rPr>
          <w:rFonts w:eastAsia="Times New Roman" w:cstheme="minorHAnsi"/>
          <w:bCs/>
          <w:sz w:val="28"/>
          <w:szCs w:val="28"/>
          <w:lang w:eastAsia="en-GB"/>
        </w:rPr>
        <w:t>market opportunity for new types of</w:t>
      </w:r>
      <w:r w:rsidRPr="00E505CC" w:rsidR="003A7953">
        <w:rPr>
          <w:rFonts w:eastAsia="Times New Roman" w:cstheme="minorHAnsi"/>
          <w:bCs/>
          <w:sz w:val="28"/>
          <w:szCs w:val="28"/>
          <w:lang w:eastAsia="en-GB"/>
        </w:rPr>
        <w:t xml:space="preserve"> wearable systems that offer novel functionalities.</w:t>
      </w:r>
      <w:r w:rsidRPr="00B64208" w:rsidR="00B64208">
        <w:rPr>
          <w:rFonts w:eastAsia="Times New Roman" w:cstheme="minorHAnsi"/>
          <w:bCs/>
          <w:sz w:val="28"/>
          <w:szCs w:val="28"/>
          <w:vertAlign w:val="superscript"/>
          <w:lang w:eastAsia="en-GB"/>
        </w:rPr>
        <w:t>[7]</w:t>
      </w:r>
    </w:p>
    <w:p w:rsidR="00203D73" w:rsidP="00016B4D" w:rsidRDefault="00203D73" w14:paraId="60DE8006" w14:textId="77777777">
      <w:pPr>
        <w:spacing w:after="0" w:line="240" w:lineRule="auto"/>
        <w:outlineLvl w:val="1"/>
        <w:rPr>
          <w:rFonts w:eastAsia="Times New Roman" w:cstheme="minorHAnsi"/>
          <w:bCs/>
          <w:sz w:val="28"/>
          <w:szCs w:val="28"/>
          <w:lang w:val="en-AU" w:eastAsia="en-GB"/>
        </w:rPr>
      </w:pPr>
    </w:p>
    <w:p w:rsidR="00016B4D" w:rsidP="00E505CC" w:rsidRDefault="00016B4D" w14:paraId="3CEFB192" w14:textId="735A824D">
      <w:pPr>
        <w:spacing w:after="0" w:line="240" w:lineRule="auto"/>
        <w:outlineLvl w:val="1"/>
        <w:rPr>
          <w:rFonts w:eastAsia="Times New Roman" w:cstheme="minorHAnsi"/>
          <w:bCs/>
          <w:sz w:val="28"/>
          <w:szCs w:val="28"/>
          <w:lang w:val="en-AU" w:eastAsia="en-GB"/>
        </w:rPr>
      </w:pPr>
      <w:r w:rsidRPr="00016B4D">
        <w:rPr>
          <w:rFonts w:eastAsia="Times New Roman" w:cstheme="minorHAnsi"/>
          <w:bCs/>
          <w:sz w:val="28"/>
          <w:szCs w:val="28"/>
          <w:lang w:val="en-AU" w:eastAsia="en-GB"/>
        </w:rPr>
        <w:t xml:space="preserve">This project aims to develop </w:t>
      </w:r>
      <w:r w:rsidR="00203D73">
        <w:rPr>
          <w:rFonts w:eastAsia="Times New Roman" w:cstheme="minorHAnsi"/>
          <w:bCs/>
          <w:sz w:val="28"/>
          <w:szCs w:val="28"/>
          <w:lang w:val="en-AU" w:eastAsia="en-GB"/>
        </w:rPr>
        <w:t xml:space="preserve">innovative </w:t>
      </w:r>
      <w:r w:rsidR="00027417">
        <w:rPr>
          <w:rFonts w:eastAsia="Times New Roman" w:cstheme="minorHAnsi"/>
          <w:bCs/>
          <w:sz w:val="28"/>
          <w:szCs w:val="28"/>
          <w:lang w:val="en-AU" w:eastAsia="en-GB"/>
        </w:rPr>
        <w:t>solution-based processing</w:t>
      </w:r>
      <w:r w:rsidRPr="00016B4D">
        <w:rPr>
          <w:rFonts w:eastAsia="Times New Roman" w:cstheme="minorHAnsi"/>
          <w:bCs/>
          <w:sz w:val="28"/>
          <w:szCs w:val="28"/>
          <w:lang w:val="en-AU" w:eastAsia="en-GB"/>
        </w:rPr>
        <w:t xml:space="preserve"> approaches to effectively </w:t>
      </w:r>
      <w:r w:rsidR="00027417">
        <w:rPr>
          <w:rFonts w:eastAsia="Times New Roman" w:cstheme="minorHAnsi"/>
          <w:bCs/>
          <w:sz w:val="28"/>
          <w:szCs w:val="28"/>
          <w:lang w:val="en-AU" w:eastAsia="en-GB"/>
        </w:rPr>
        <w:t>integrate</w:t>
      </w:r>
      <w:r w:rsidRPr="00016B4D">
        <w:rPr>
          <w:rFonts w:eastAsia="Times New Roman" w:cstheme="minorHAnsi"/>
          <w:bCs/>
          <w:sz w:val="28"/>
          <w:szCs w:val="28"/>
          <w:lang w:val="en-AU" w:eastAsia="en-GB"/>
        </w:rPr>
        <w:t xml:space="preserve"> 2D materials</w:t>
      </w:r>
      <w:r w:rsidR="009019D9">
        <w:rPr>
          <w:rFonts w:eastAsia="Times New Roman" w:cstheme="minorHAnsi"/>
          <w:bCs/>
          <w:sz w:val="28"/>
          <w:szCs w:val="28"/>
          <w:lang w:val="en-AU" w:eastAsia="en-GB"/>
        </w:rPr>
        <w:t xml:space="preserve"> like MXenes</w:t>
      </w:r>
      <w:r w:rsidRPr="00016B4D">
        <w:rPr>
          <w:rFonts w:eastAsia="Times New Roman" w:cstheme="minorHAnsi"/>
          <w:bCs/>
          <w:sz w:val="28"/>
          <w:szCs w:val="28"/>
          <w:lang w:val="en-AU" w:eastAsia="en-GB"/>
        </w:rPr>
        <w:t xml:space="preserve"> into</w:t>
      </w:r>
      <w:r w:rsidR="00027417">
        <w:rPr>
          <w:rFonts w:eastAsia="Times New Roman" w:cstheme="minorHAnsi"/>
          <w:bCs/>
          <w:sz w:val="28"/>
          <w:szCs w:val="28"/>
          <w:lang w:val="en-AU" w:eastAsia="en-GB"/>
        </w:rPr>
        <w:t xml:space="preserve"> </w:t>
      </w:r>
      <w:r w:rsidR="002942B6">
        <w:rPr>
          <w:rFonts w:eastAsia="Times New Roman" w:cstheme="minorHAnsi"/>
          <w:bCs/>
          <w:sz w:val="28"/>
          <w:szCs w:val="28"/>
          <w:lang w:val="en-AU" w:eastAsia="en-GB"/>
        </w:rPr>
        <w:t>highly</w:t>
      </w:r>
      <w:r w:rsidR="009B1D8C">
        <w:rPr>
          <w:rFonts w:eastAsia="Times New Roman" w:cstheme="minorHAnsi"/>
          <w:bCs/>
          <w:sz w:val="28"/>
          <w:szCs w:val="28"/>
          <w:lang w:val="en-AU" w:eastAsia="en-GB"/>
        </w:rPr>
        <w:t xml:space="preserve"> functional</w:t>
      </w:r>
      <w:r w:rsidR="00027417">
        <w:rPr>
          <w:rFonts w:eastAsia="Times New Roman" w:cstheme="minorHAnsi"/>
          <w:bCs/>
          <w:sz w:val="28"/>
          <w:szCs w:val="28"/>
          <w:lang w:val="en-AU" w:eastAsia="en-GB"/>
        </w:rPr>
        <w:t xml:space="preserve"> </w:t>
      </w:r>
      <w:r w:rsidR="009B1D8C">
        <w:rPr>
          <w:rFonts w:eastAsia="Times New Roman" w:cstheme="minorHAnsi"/>
          <w:bCs/>
          <w:sz w:val="28"/>
          <w:szCs w:val="28"/>
          <w:lang w:val="en-AU" w:eastAsia="en-GB"/>
        </w:rPr>
        <w:t>1D systems</w:t>
      </w:r>
      <w:r w:rsidR="002942B6">
        <w:rPr>
          <w:rFonts w:eastAsia="Times New Roman" w:cstheme="minorHAnsi"/>
          <w:bCs/>
          <w:sz w:val="28"/>
          <w:szCs w:val="28"/>
          <w:lang w:val="en-AU" w:eastAsia="en-GB"/>
        </w:rPr>
        <w:t xml:space="preserve"> </w:t>
      </w:r>
      <w:r w:rsidR="00FC494E">
        <w:rPr>
          <w:rFonts w:eastAsia="Times New Roman" w:cstheme="minorHAnsi"/>
          <w:bCs/>
          <w:sz w:val="28"/>
          <w:szCs w:val="28"/>
          <w:lang w:val="en-AU" w:eastAsia="en-GB"/>
        </w:rPr>
        <w:t>with</w:t>
      </w:r>
      <w:r w:rsidR="00930A16">
        <w:rPr>
          <w:rFonts w:eastAsia="Times New Roman" w:cstheme="minorHAnsi"/>
          <w:bCs/>
          <w:sz w:val="28"/>
          <w:szCs w:val="28"/>
          <w:lang w:val="en-AU" w:eastAsia="en-GB"/>
        </w:rPr>
        <w:t xml:space="preserve"> </w:t>
      </w:r>
      <w:r w:rsidR="004134A1">
        <w:rPr>
          <w:rFonts w:eastAsia="Times New Roman" w:cstheme="minorHAnsi"/>
          <w:bCs/>
          <w:sz w:val="28"/>
          <w:szCs w:val="28"/>
          <w:lang w:val="en-AU" w:eastAsia="en-GB"/>
        </w:rPr>
        <w:t xml:space="preserve">comparable </w:t>
      </w:r>
      <w:r w:rsidR="00FC494E">
        <w:rPr>
          <w:rFonts w:eastAsia="Times New Roman" w:cstheme="minorHAnsi"/>
          <w:bCs/>
          <w:sz w:val="28"/>
          <w:szCs w:val="28"/>
          <w:lang w:val="en-AU" w:eastAsia="en-GB"/>
        </w:rPr>
        <w:t xml:space="preserve">mechanical properties and </w:t>
      </w:r>
      <w:r w:rsidR="004134A1">
        <w:rPr>
          <w:rFonts w:eastAsia="Times New Roman" w:cstheme="minorHAnsi"/>
          <w:bCs/>
          <w:sz w:val="28"/>
          <w:szCs w:val="28"/>
          <w:lang w:val="en-AU" w:eastAsia="en-GB"/>
        </w:rPr>
        <w:t>wearability</w:t>
      </w:r>
      <w:r w:rsidRPr="00016B4D" w:rsidR="009B1D8C">
        <w:rPr>
          <w:rFonts w:eastAsia="Times New Roman" w:cstheme="minorHAnsi"/>
          <w:bCs/>
          <w:sz w:val="28"/>
          <w:szCs w:val="28"/>
          <w:lang w:val="en-AU" w:eastAsia="en-GB"/>
        </w:rPr>
        <w:t xml:space="preserve"> </w:t>
      </w:r>
      <w:r w:rsidR="004134A1">
        <w:rPr>
          <w:rFonts w:eastAsia="Times New Roman" w:cstheme="minorHAnsi"/>
          <w:bCs/>
          <w:sz w:val="28"/>
          <w:szCs w:val="28"/>
          <w:lang w:val="en-AU" w:eastAsia="en-GB"/>
        </w:rPr>
        <w:t>to</w:t>
      </w:r>
      <w:r w:rsidR="009B1D8C">
        <w:rPr>
          <w:rFonts w:eastAsia="Times New Roman" w:cstheme="minorHAnsi"/>
          <w:bCs/>
          <w:sz w:val="28"/>
          <w:szCs w:val="28"/>
          <w:lang w:val="en-AU" w:eastAsia="en-GB"/>
        </w:rPr>
        <w:t xml:space="preserve"> conventional</w:t>
      </w:r>
      <w:r w:rsidRPr="00016B4D" w:rsidR="009B1D8C">
        <w:rPr>
          <w:rFonts w:eastAsia="Times New Roman" w:cstheme="minorHAnsi"/>
          <w:bCs/>
          <w:sz w:val="28"/>
          <w:szCs w:val="28"/>
          <w:lang w:val="en-AU" w:eastAsia="en-GB"/>
        </w:rPr>
        <w:t xml:space="preserve"> clothing fib</w:t>
      </w:r>
      <w:r w:rsidR="0019606F">
        <w:rPr>
          <w:rFonts w:eastAsia="Times New Roman" w:cstheme="minorHAnsi"/>
          <w:bCs/>
          <w:sz w:val="28"/>
          <w:szCs w:val="28"/>
          <w:lang w:val="en-AU" w:eastAsia="en-GB"/>
        </w:rPr>
        <w:t xml:space="preserve">res. </w:t>
      </w:r>
      <w:r w:rsidR="004134A1">
        <w:rPr>
          <w:rFonts w:eastAsia="Times New Roman" w:cstheme="minorHAnsi"/>
          <w:bCs/>
          <w:sz w:val="28"/>
          <w:szCs w:val="28"/>
          <w:lang w:val="en-AU" w:eastAsia="en-GB"/>
        </w:rPr>
        <w:t xml:space="preserve">When </w:t>
      </w:r>
      <w:r w:rsidR="00E94136">
        <w:rPr>
          <w:rFonts w:eastAsia="Times New Roman" w:cstheme="minorHAnsi"/>
          <w:bCs/>
          <w:sz w:val="28"/>
          <w:szCs w:val="28"/>
          <w:lang w:val="en-AU" w:eastAsia="en-GB"/>
        </w:rPr>
        <w:t xml:space="preserve">seamlessly </w:t>
      </w:r>
      <w:r w:rsidR="004134A1">
        <w:rPr>
          <w:rFonts w:eastAsia="Times New Roman" w:cstheme="minorHAnsi"/>
          <w:bCs/>
          <w:sz w:val="28"/>
          <w:szCs w:val="28"/>
          <w:lang w:val="en-AU" w:eastAsia="en-GB"/>
        </w:rPr>
        <w:t>integrated</w:t>
      </w:r>
      <w:r w:rsidRPr="00016B4D" w:rsidR="009B1D8C">
        <w:rPr>
          <w:rFonts w:eastAsia="Times New Roman" w:cstheme="minorHAnsi"/>
          <w:bCs/>
          <w:sz w:val="28"/>
          <w:szCs w:val="28"/>
          <w:lang w:val="en-AU" w:eastAsia="en-GB"/>
        </w:rPr>
        <w:t xml:space="preserve"> into </w:t>
      </w:r>
      <w:r w:rsidR="003B25DA">
        <w:rPr>
          <w:rFonts w:eastAsia="Times New Roman" w:cstheme="minorHAnsi"/>
          <w:bCs/>
          <w:sz w:val="28"/>
          <w:szCs w:val="28"/>
          <w:lang w:val="en-AU" w:eastAsia="en-GB"/>
        </w:rPr>
        <w:t>textiles</w:t>
      </w:r>
      <w:r w:rsidR="004F315B">
        <w:rPr>
          <w:rFonts w:eastAsia="Times New Roman" w:cstheme="minorHAnsi"/>
          <w:bCs/>
          <w:sz w:val="28"/>
          <w:szCs w:val="28"/>
          <w:lang w:val="en-AU" w:eastAsia="en-GB"/>
        </w:rPr>
        <w:t>,</w:t>
      </w:r>
      <w:r w:rsidR="000861DB">
        <w:rPr>
          <w:rFonts w:eastAsia="Times New Roman" w:cstheme="minorHAnsi"/>
          <w:bCs/>
          <w:sz w:val="28"/>
          <w:szCs w:val="28"/>
          <w:lang w:val="en-AU" w:eastAsia="en-GB"/>
        </w:rPr>
        <w:t xml:space="preserve"> novel</w:t>
      </w:r>
      <w:r w:rsidR="004F315B">
        <w:rPr>
          <w:rFonts w:eastAsia="Times New Roman" w:cstheme="minorHAnsi"/>
          <w:bCs/>
          <w:sz w:val="28"/>
          <w:szCs w:val="28"/>
          <w:lang w:val="en-AU" w:eastAsia="en-GB"/>
        </w:rPr>
        <w:t xml:space="preserve"> </w:t>
      </w:r>
      <w:r w:rsidR="004134A1">
        <w:rPr>
          <w:rFonts w:eastAsia="Times New Roman" w:cstheme="minorHAnsi"/>
          <w:bCs/>
          <w:sz w:val="28"/>
          <w:szCs w:val="28"/>
          <w:lang w:val="en-AU" w:eastAsia="en-GB"/>
        </w:rPr>
        <w:t xml:space="preserve">smart </w:t>
      </w:r>
      <w:r w:rsidR="003B25DA">
        <w:rPr>
          <w:rFonts w:eastAsia="Times New Roman" w:cstheme="minorHAnsi"/>
          <w:bCs/>
          <w:sz w:val="28"/>
          <w:szCs w:val="28"/>
          <w:lang w:val="en-AU" w:eastAsia="en-GB"/>
        </w:rPr>
        <w:t>garments could be achieved</w:t>
      </w:r>
      <w:r w:rsidRPr="00016B4D" w:rsidR="009B1D8C">
        <w:rPr>
          <w:rFonts w:eastAsia="Times New Roman" w:cstheme="minorHAnsi"/>
          <w:bCs/>
          <w:sz w:val="28"/>
          <w:szCs w:val="28"/>
          <w:lang w:val="en-AU" w:eastAsia="en-GB"/>
        </w:rPr>
        <w:t xml:space="preserve"> </w:t>
      </w:r>
      <w:r w:rsidR="003B25DA">
        <w:rPr>
          <w:rFonts w:eastAsia="Times New Roman" w:cstheme="minorHAnsi"/>
          <w:bCs/>
          <w:sz w:val="28"/>
          <w:szCs w:val="28"/>
          <w:lang w:val="en-AU" w:eastAsia="en-GB"/>
        </w:rPr>
        <w:t>which could</w:t>
      </w:r>
      <w:r w:rsidRPr="001B07D1" w:rsidR="001B07D1">
        <w:rPr>
          <w:rFonts w:eastAsia="Times New Roman" w:cstheme="minorHAnsi"/>
          <w:bCs/>
          <w:sz w:val="28"/>
          <w:szCs w:val="28"/>
          <w:lang w:val="en-AU" w:eastAsia="en-GB"/>
        </w:rPr>
        <w:t xml:space="preserve"> be worn like everyday clothes while offering</w:t>
      </w:r>
      <w:r w:rsidR="00282A69">
        <w:rPr>
          <w:rFonts w:eastAsia="Times New Roman" w:cstheme="minorHAnsi"/>
          <w:bCs/>
          <w:sz w:val="28"/>
          <w:szCs w:val="28"/>
          <w:lang w:val="en-AU" w:eastAsia="en-GB"/>
        </w:rPr>
        <w:t xml:space="preserve"> some of the</w:t>
      </w:r>
      <w:r w:rsidRPr="001B07D1" w:rsidR="001B07D1">
        <w:rPr>
          <w:rFonts w:eastAsia="Times New Roman" w:cstheme="minorHAnsi"/>
          <w:bCs/>
          <w:sz w:val="28"/>
          <w:szCs w:val="28"/>
          <w:lang w:val="en-AU" w:eastAsia="en-GB"/>
        </w:rPr>
        <w:t xml:space="preserve"> functionalities of </w:t>
      </w:r>
      <w:r w:rsidR="00C23B39">
        <w:rPr>
          <w:rFonts w:eastAsia="Times New Roman" w:cstheme="minorHAnsi"/>
          <w:bCs/>
          <w:sz w:val="28"/>
          <w:szCs w:val="28"/>
          <w:lang w:val="en-AU" w:eastAsia="en-GB"/>
        </w:rPr>
        <w:t xml:space="preserve">the </w:t>
      </w:r>
      <w:r w:rsidR="00282A69">
        <w:rPr>
          <w:rFonts w:eastAsia="Times New Roman" w:cstheme="minorHAnsi"/>
          <w:bCs/>
          <w:sz w:val="28"/>
          <w:szCs w:val="28"/>
          <w:lang w:val="en-AU" w:eastAsia="en-GB"/>
        </w:rPr>
        <w:t xml:space="preserve">current </w:t>
      </w:r>
      <w:r w:rsidRPr="001B07D1" w:rsidR="001B07D1">
        <w:rPr>
          <w:rFonts w:eastAsia="Times New Roman" w:cstheme="minorHAnsi"/>
          <w:bCs/>
          <w:sz w:val="28"/>
          <w:szCs w:val="28"/>
          <w:lang w:val="en-AU" w:eastAsia="en-GB"/>
        </w:rPr>
        <w:t xml:space="preserve">wearable </w:t>
      </w:r>
      <w:r w:rsidR="00C23B39">
        <w:rPr>
          <w:rFonts w:eastAsia="Times New Roman" w:cstheme="minorHAnsi"/>
          <w:bCs/>
          <w:sz w:val="28"/>
          <w:szCs w:val="28"/>
          <w:lang w:val="en-AU" w:eastAsia="en-GB"/>
        </w:rPr>
        <w:t xml:space="preserve">electronic </w:t>
      </w:r>
      <w:r w:rsidRPr="001B07D1" w:rsidR="001B07D1">
        <w:rPr>
          <w:rFonts w:eastAsia="Times New Roman" w:cstheme="minorHAnsi"/>
          <w:bCs/>
          <w:sz w:val="28"/>
          <w:szCs w:val="28"/>
          <w:lang w:val="en-AU" w:eastAsia="en-GB"/>
        </w:rPr>
        <w:t>gadgets (</w:t>
      </w:r>
      <w:r w:rsidRPr="00FC494E" w:rsidR="001B07D1">
        <w:rPr>
          <w:rFonts w:eastAsia="Times New Roman" w:cstheme="minorHAnsi"/>
          <w:bCs/>
          <w:i/>
          <w:iCs/>
          <w:sz w:val="28"/>
          <w:szCs w:val="28"/>
          <w:lang w:val="en-AU" w:eastAsia="en-GB"/>
        </w:rPr>
        <w:t>e.g.</w:t>
      </w:r>
      <w:r w:rsidRPr="001B07D1" w:rsidR="001B07D1">
        <w:rPr>
          <w:rFonts w:eastAsia="Times New Roman" w:cstheme="minorHAnsi"/>
          <w:bCs/>
          <w:sz w:val="28"/>
          <w:szCs w:val="28"/>
          <w:lang w:val="en-AU" w:eastAsia="en-GB"/>
        </w:rPr>
        <w:t xml:space="preserve">, heart rate </w:t>
      </w:r>
      <w:r w:rsidRPr="001B07D1" w:rsidR="00282A69">
        <w:rPr>
          <w:rFonts w:eastAsia="Times New Roman" w:cstheme="minorHAnsi"/>
          <w:bCs/>
          <w:sz w:val="28"/>
          <w:szCs w:val="28"/>
          <w:lang w:val="en-AU" w:eastAsia="en-GB"/>
        </w:rPr>
        <w:t xml:space="preserve">monitoring </w:t>
      </w:r>
      <w:r w:rsidRPr="001B07D1" w:rsidR="001B07D1">
        <w:rPr>
          <w:rFonts w:eastAsia="Times New Roman" w:cstheme="minorHAnsi"/>
          <w:bCs/>
          <w:sz w:val="28"/>
          <w:szCs w:val="28"/>
          <w:lang w:val="en-AU" w:eastAsia="en-GB"/>
        </w:rPr>
        <w:t xml:space="preserve">and </w:t>
      </w:r>
      <w:r w:rsidR="00282A69">
        <w:rPr>
          <w:rFonts w:eastAsia="Times New Roman" w:cstheme="minorHAnsi"/>
          <w:bCs/>
          <w:sz w:val="28"/>
          <w:szCs w:val="28"/>
          <w:lang w:val="en-AU" w:eastAsia="en-GB"/>
        </w:rPr>
        <w:t>activity tracking</w:t>
      </w:r>
      <w:r w:rsidRPr="001B07D1" w:rsidR="001B07D1">
        <w:rPr>
          <w:rFonts w:eastAsia="Times New Roman" w:cstheme="minorHAnsi"/>
          <w:bCs/>
          <w:sz w:val="28"/>
          <w:szCs w:val="28"/>
          <w:lang w:val="en-AU" w:eastAsia="en-GB"/>
        </w:rPr>
        <w:t>), leading to a major step change in wearable electronics.</w:t>
      </w:r>
      <w:r w:rsidRPr="00E505CC" w:rsidR="00E505CC">
        <w:rPr>
          <w:rFonts w:ascii="Arial" w:hAnsi="Arial" w:eastAsia="Times New Roman" w:cs="Times New Roman"/>
          <w:szCs w:val="24"/>
        </w:rPr>
        <w:t xml:space="preserve"> </w:t>
      </w:r>
    </w:p>
    <w:p w:rsidR="008C201E" w:rsidP="00016B4D" w:rsidRDefault="008C201E" w14:paraId="00F5BF51" w14:textId="161C3521">
      <w:pPr>
        <w:spacing w:after="0" w:line="240" w:lineRule="auto"/>
        <w:outlineLvl w:val="1"/>
        <w:rPr>
          <w:rFonts w:eastAsia="Times New Roman" w:cstheme="minorHAnsi"/>
          <w:bCs/>
          <w:sz w:val="28"/>
          <w:szCs w:val="28"/>
          <w:lang w:val="en-AU" w:eastAsia="en-GB"/>
        </w:rPr>
      </w:pPr>
    </w:p>
    <w:p w:rsidR="00811905" w:rsidP="0056065F" w:rsidRDefault="0056065F" w14:paraId="6E99AFD1" w14:textId="56B35C50">
      <w:pPr>
        <w:spacing w:after="0" w:line="240" w:lineRule="auto"/>
        <w:outlineLvl w:val="1"/>
        <w:rPr>
          <w:rFonts w:eastAsia="Times New Roman" w:cstheme="minorHAnsi"/>
          <w:bCs/>
          <w:sz w:val="28"/>
          <w:szCs w:val="28"/>
          <w:lang w:eastAsia="en-GB"/>
        </w:rPr>
      </w:pPr>
      <w:r w:rsidRPr="00016B4D">
        <w:rPr>
          <w:rFonts w:eastAsia="Times New Roman" w:cstheme="minorHAnsi"/>
          <w:bCs/>
          <w:sz w:val="28"/>
          <w:szCs w:val="28"/>
          <w:lang w:eastAsia="en-GB"/>
        </w:rPr>
        <w:t>During your PhD journey, you will work with a wide range of 2D materials including MXenes and</w:t>
      </w:r>
      <w:r w:rsidR="00A6164B">
        <w:rPr>
          <w:rFonts w:eastAsia="Times New Roman" w:cstheme="minorHAnsi"/>
          <w:bCs/>
          <w:sz w:val="28"/>
          <w:szCs w:val="28"/>
          <w:lang w:eastAsia="en-GB"/>
        </w:rPr>
        <w:t xml:space="preserve"> gain</w:t>
      </w:r>
      <w:r w:rsidRPr="00016B4D" w:rsidR="00295119">
        <w:rPr>
          <w:rFonts w:eastAsia="Times New Roman" w:cstheme="minorHAnsi"/>
          <w:bCs/>
          <w:sz w:val="28"/>
          <w:szCs w:val="28"/>
          <w:lang w:eastAsia="en-GB"/>
        </w:rPr>
        <w:t xml:space="preserve"> </w:t>
      </w:r>
      <w:r w:rsidR="006A6BB2">
        <w:rPr>
          <w:rFonts w:eastAsia="Times New Roman" w:cstheme="minorHAnsi"/>
          <w:bCs/>
          <w:sz w:val="28"/>
          <w:szCs w:val="28"/>
          <w:lang w:eastAsia="en-GB"/>
        </w:rPr>
        <w:t>practical skills that</w:t>
      </w:r>
      <w:r w:rsidR="000D7927">
        <w:rPr>
          <w:rFonts w:eastAsia="Times New Roman" w:cstheme="minorHAnsi"/>
          <w:bCs/>
          <w:sz w:val="28"/>
          <w:szCs w:val="28"/>
          <w:lang w:eastAsia="en-GB"/>
        </w:rPr>
        <w:t xml:space="preserve"> will</w:t>
      </w:r>
      <w:r w:rsidRPr="00016B4D" w:rsidR="00295119">
        <w:rPr>
          <w:rFonts w:eastAsia="Times New Roman" w:cstheme="minorHAnsi"/>
          <w:bCs/>
          <w:sz w:val="28"/>
          <w:szCs w:val="28"/>
          <w:lang w:eastAsia="en-GB"/>
        </w:rPr>
        <w:t xml:space="preserve"> enable you to drive forward innovation in designing </w:t>
      </w:r>
      <w:r w:rsidR="00A6164B">
        <w:rPr>
          <w:rFonts w:eastAsia="Times New Roman" w:cstheme="minorHAnsi"/>
          <w:bCs/>
          <w:sz w:val="28"/>
          <w:szCs w:val="28"/>
          <w:lang w:eastAsia="en-GB"/>
        </w:rPr>
        <w:t>the next-generation</w:t>
      </w:r>
      <w:r w:rsidRPr="00016B4D" w:rsidR="00295119">
        <w:rPr>
          <w:rFonts w:eastAsia="Times New Roman" w:cstheme="minorHAnsi"/>
          <w:bCs/>
          <w:sz w:val="28"/>
          <w:szCs w:val="28"/>
          <w:lang w:eastAsia="en-GB"/>
        </w:rPr>
        <w:t xml:space="preserve"> wearable</w:t>
      </w:r>
      <w:r w:rsidR="000D7927">
        <w:rPr>
          <w:rFonts w:eastAsia="Times New Roman" w:cstheme="minorHAnsi"/>
          <w:bCs/>
          <w:sz w:val="28"/>
          <w:szCs w:val="28"/>
          <w:lang w:eastAsia="en-GB"/>
        </w:rPr>
        <w:t xml:space="preserve"> electronic</w:t>
      </w:r>
      <w:r w:rsidRPr="00016B4D" w:rsidR="00295119">
        <w:rPr>
          <w:rFonts w:eastAsia="Times New Roman" w:cstheme="minorHAnsi"/>
          <w:bCs/>
          <w:sz w:val="28"/>
          <w:szCs w:val="28"/>
          <w:lang w:eastAsia="en-GB"/>
        </w:rPr>
        <w:t xml:space="preserve"> </w:t>
      </w:r>
      <w:r w:rsidR="00A6164B">
        <w:rPr>
          <w:rFonts w:eastAsia="Times New Roman" w:cstheme="minorHAnsi"/>
          <w:bCs/>
          <w:sz w:val="28"/>
          <w:szCs w:val="28"/>
          <w:lang w:eastAsia="en-GB"/>
        </w:rPr>
        <w:t xml:space="preserve">systems using </w:t>
      </w:r>
      <w:r w:rsidR="007E09C0">
        <w:rPr>
          <w:rFonts w:eastAsia="Times New Roman" w:cstheme="minorHAnsi"/>
          <w:bCs/>
          <w:sz w:val="28"/>
          <w:szCs w:val="28"/>
          <w:lang w:eastAsia="en-GB"/>
        </w:rPr>
        <w:t xml:space="preserve">the </w:t>
      </w:r>
      <w:r w:rsidR="00E05ADD">
        <w:rPr>
          <w:rFonts w:eastAsia="Times New Roman" w:cstheme="minorHAnsi"/>
          <w:bCs/>
          <w:sz w:val="28"/>
          <w:szCs w:val="28"/>
          <w:lang w:eastAsia="en-GB"/>
        </w:rPr>
        <w:t>21</w:t>
      </w:r>
      <w:r w:rsidRPr="00E05ADD" w:rsidR="00E05ADD">
        <w:rPr>
          <w:rFonts w:eastAsia="Times New Roman" w:cstheme="minorHAnsi"/>
          <w:bCs/>
          <w:sz w:val="28"/>
          <w:szCs w:val="28"/>
          <w:vertAlign w:val="superscript"/>
          <w:lang w:eastAsia="en-GB"/>
        </w:rPr>
        <w:t>st</w:t>
      </w:r>
      <w:r w:rsidR="00E05ADD">
        <w:rPr>
          <w:rFonts w:eastAsia="Times New Roman" w:cstheme="minorHAnsi"/>
          <w:bCs/>
          <w:sz w:val="28"/>
          <w:szCs w:val="28"/>
          <w:lang w:eastAsia="en-GB"/>
        </w:rPr>
        <w:t xml:space="preserve"> </w:t>
      </w:r>
      <w:r w:rsidR="007E09C0">
        <w:rPr>
          <w:rFonts w:eastAsia="Times New Roman" w:cstheme="minorHAnsi"/>
          <w:bCs/>
          <w:sz w:val="28"/>
          <w:szCs w:val="28"/>
          <w:lang w:eastAsia="en-GB"/>
        </w:rPr>
        <w:t xml:space="preserve">century </w:t>
      </w:r>
      <w:r w:rsidR="00A6164B">
        <w:rPr>
          <w:rFonts w:eastAsia="Times New Roman" w:cstheme="minorHAnsi"/>
          <w:bCs/>
          <w:sz w:val="28"/>
          <w:szCs w:val="28"/>
          <w:lang w:eastAsia="en-GB"/>
        </w:rPr>
        <w:t>materials</w:t>
      </w:r>
      <w:r w:rsidRPr="00016B4D" w:rsidR="00295119">
        <w:rPr>
          <w:rFonts w:eastAsia="Times New Roman" w:cstheme="minorHAnsi"/>
          <w:bCs/>
          <w:sz w:val="28"/>
          <w:szCs w:val="28"/>
          <w:lang w:eastAsia="en-GB"/>
        </w:rPr>
        <w:t>.</w:t>
      </w:r>
      <w:r w:rsidR="00295119">
        <w:rPr>
          <w:rFonts w:eastAsia="Times New Roman" w:cstheme="minorHAnsi"/>
          <w:bCs/>
          <w:sz w:val="28"/>
          <w:szCs w:val="28"/>
          <w:lang w:eastAsia="en-GB"/>
        </w:rPr>
        <w:t xml:space="preserve"> </w:t>
      </w:r>
      <w:r w:rsidRPr="00016B4D">
        <w:rPr>
          <w:rFonts w:eastAsia="Times New Roman" w:cstheme="minorHAnsi"/>
          <w:bCs/>
          <w:sz w:val="28"/>
          <w:szCs w:val="28"/>
          <w:lang w:eastAsia="en-GB"/>
        </w:rPr>
        <w:t xml:space="preserve">You will join a close-knit research team of </w:t>
      </w:r>
      <w:hyperlink w:history="1" r:id="rId10">
        <w:r w:rsidRPr="00016B4D">
          <w:rPr>
            <w:rStyle w:val="Hyperlink"/>
            <w:rFonts w:eastAsia="Times New Roman" w:cstheme="minorHAnsi"/>
            <w:bCs/>
            <w:sz w:val="28"/>
            <w:szCs w:val="28"/>
            <w:lang w:eastAsia="en-GB"/>
          </w:rPr>
          <w:t>Digital Materials Manufacturing</w:t>
        </w:r>
      </w:hyperlink>
      <w:r w:rsidRPr="00016B4D">
        <w:rPr>
          <w:rFonts w:eastAsia="Times New Roman" w:cstheme="minorHAnsi"/>
          <w:bCs/>
          <w:sz w:val="28"/>
          <w:szCs w:val="28"/>
          <w:lang w:eastAsia="en-GB"/>
        </w:rPr>
        <w:t xml:space="preserve"> at Newcastle University </w:t>
      </w:r>
      <w:r w:rsidR="00470347">
        <w:rPr>
          <w:rFonts w:eastAsia="Times New Roman" w:cstheme="minorHAnsi"/>
          <w:bCs/>
          <w:sz w:val="28"/>
          <w:szCs w:val="28"/>
          <w:lang w:eastAsia="en-GB"/>
        </w:rPr>
        <w:t xml:space="preserve">(UK) </w:t>
      </w:r>
      <w:r w:rsidRPr="00016B4D">
        <w:rPr>
          <w:rFonts w:eastAsia="Times New Roman" w:cstheme="minorHAnsi"/>
          <w:bCs/>
          <w:sz w:val="28"/>
          <w:szCs w:val="28"/>
          <w:lang w:eastAsia="en-GB"/>
        </w:rPr>
        <w:t>and will be</w:t>
      </w:r>
      <w:r w:rsidRPr="00016B4D">
        <w:rPr>
          <w:rFonts w:eastAsia="Times New Roman" w:cstheme="minorHAnsi"/>
          <w:sz w:val="28"/>
          <w:szCs w:val="28"/>
          <w:lang w:eastAsia="en-GB"/>
        </w:rPr>
        <w:t xml:space="preserve"> </w:t>
      </w:r>
      <w:r w:rsidRPr="00016B4D">
        <w:rPr>
          <w:rFonts w:eastAsia="Times New Roman" w:cstheme="minorHAnsi"/>
          <w:bCs/>
          <w:sz w:val="28"/>
          <w:szCs w:val="28"/>
          <w:lang w:eastAsia="en-GB"/>
        </w:rPr>
        <w:t>guided throughout your project.</w:t>
      </w:r>
    </w:p>
    <w:p w:rsidR="00811905" w:rsidP="0056065F" w:rsidRDefault="00811905" w14:paraId="697D5408" w14:textId="77777777">
      <w:pPr>
        <w:spacing w:after="0" w:line="240" w:lineRule="auto"/>
        <w:outlineLvl w:val="1"/>
        <w:rPr>
          <w:rFonts w:eastAsia="Times New Roman" w:cstheme="minorHAnsi"/>
          <w:bCs/>
          <w:sz w:val="28"/>
          <w:szCs w:val="28"/>
          <w:lang w:eastAsia="en-GB"/>
        </w:rPr>
      </w:pPr>
    </w:p>
    <w:p w:rsidR="003D45E9" w:rsidP="003D45E9" w:rsidRDefault="00811905" w14:paraId="56C61448" w14:textId="77777777">
      <w:pPr>
        <w:spacing w:after="0" w:line="240" w:lineRule="auto"/>
        <w:outlineLvl w:val="1"/>
        <w:rPr>
          <w:rFonts w:eastAsia="Times New Roman" w:cstheme="minorHAnsi"/>
          <w:sz w:val="28"/>
          <w:szCs w:val="28"/>
          <w:lang w:eastAsia="en-GB"/>
        </w:rPr>
      </w:pPr>
      <w:r w:rsidRPr="00811905">
        <w:rPr>
          <w:rFonts w:eastAsia="Times New Roman" w:cstheme="minorHAnsi"/>
          <w:bCs/>
          <w:sz w:val="28"/>
          <w:szCs w:val="28"/>
          <w:lang w:eastAsia="en-GB"/>
        </w:rPr>
        <w:t xml:space="preserve">If you are passionate about making new discoveries </w:t>
      </w:r>
      <w:r w:rsidR="007E447E">
        <w:rPr>
          <w:rFonts w:eastAsia="Times New Roman" w:cstheme="minorHAnsi"/>
          <w:bCs/>
          <w:sz w:val="28"/>
          <w:szCs w:val="28"/>
          <w:lang w:eastAsia="en-GB"/>
        </w:rPr>
        <w:t xml:space="preserve">in the </w:t>
      </w:r>
      <w:r w:rsidR="00CD37CD">
        <w:rPr>
          <w:rFonts w:eastAsia="Times New Roman" w:cstheme="minorHAnsi"/>
          <w:bCs/>
          <w:sz w:val="28"/>
          <w:szCs w:val="28"/>
          <w:lang w:eastAsia="en-GB"/>
        </w:rPr>
        <w:t>field of</w:t>
      </w:r>
      <w:r w:rsidR="00367E2D">
        <w:rPr>
          <w:rFonts w:eastAsia="Times New Roman" w:cstheme="minorHAnsi"/>
          <w:bCs/>
          <w:sz w:val="28"/>
          <w:szCs w:val="28"/>
          <w:lang w:eastAsia="en-GB"/>
        </w:rPr>
        <w:t xml:space="preserve"> 2D materials</w:t>
      </w:r>
      <w:r w:rsidR="00DF5344">
        <w:rPr>
          <w:rFonts w:eastAsia="Times New Roman" w:cstheme="minorHAnsi"/>
          <w:bCs/>
          <w:sz w:val="28"/>
          <w:szCs w:val="28"/>
          <w:lang w:eastAsia="en-GB"/>
        </w:rPr>
        <w:t xml:space="preserve"> </w:t>
      </w:r>
      <w:r w:rsidR="00200B83">
        <w:rPr>
          <w:rFonts w:eastAsia="Times New Roman" w:cstheme="minorHAnsi"/>
          <w:bCs/>
          <w:sz w:val="28"/>
          <w:szCs w:val="28"/>
          <w:lang w:eastAsia="en-GB"/>
        </w:rPr>
        <w:t>to</w:t>
      </w:r>
      <w:r w:rsidR="00DA3361">
        <w:rPr>
          <w:rFonts w:eastAsia="Times New Roman" w:cstheme="minorHAnsi"/>
          <w:bCs/>
          <w:sz w:val="28"/>
          <w:szCs w:val="28"/>
          <w:lang w:eastAsia="en-GB"/>
        </w:rPr>
        <w:t xml:space="preserve"> shap</w:t>
      </w:r>
      <w:r w:rsidR="00200B83">
        <w:rPr>
          <w:rFonts w:eastAsia="Times New Roman" w:cstheme="minorHAnsi"/>
          <w:bCs/>
          <w:sz w:val="28"/>
          <w:szCs w:val="28"/>
          <w:lang w:eastAsia="en-GB"/>
        </w:rPr>
        <w:t>e</w:t>
      </w:r>
      <w:r w:rsidR="00CD37CD">
        <w:rPr>
          <w:rFonts w:eastAsia="Times New Roman" w:cstheme="minorHAnsi"/>
          <w:bCs/>
          <w:sz w:val="28"/>
          <w:szCs w:val="28"/>
          <w:lang w:eastAsia="en-GB"/>
        </w:rPr>
        <w:t xml:space="preserve"> the</w:t>
      </w:r>
      <w:r w:rsidR="00DA3361">
        <w:rPr>
          <w:rFonts w:eastAsia="Times New Roman" w:cstheme="minorHAnsi"/>
          <w:bCs/>
          <w:sz w:val="28"/>
          <w:szCs w:val="28"/>
          <w:lang w:eastAsia="en-GB"/>
        </w:rPr>
        <w:t xml:space="preserve"> future of</w:t>
      </w:r>
      <w:r w:rsidR="00CD37CD">
        <w:rPr>
          <w:rFonts w:eastAsia="Times New Roman" w:cstheme="minorHAnsi"/>
          <w:bCs/>
          <w:sz w:val="28"/>
          <w:szCs w:val="28"/>
          <w:lang w:eastAsia="en-GB"/>
        </w:rPr>
        <w:t xml:space="preserve"> wearable electronics</w:t>
      </w:r>
      <w:r w:rsidR="00367E2D">
        <w:rPr>
          <w:rFonts w:eastAsia="Times New Roman" w:cstheme="minorHAnsi"/>
          <w:bCs/>
          <w:sz w:val="28"/>
          <w:szCs w:val="28"/>
          <w:lang w:eastAsia="en-GB"/>
        </w:rPr>
        <w:t>,</w:t>
      </w:r>
      <w:r w:rsidRPr="00811905">
        <w:rPr>
          <w:rFonts w:eastAsia="Times New Roman" w:cstheme="minorHAnsi"/>
          <w:bCs/>
          <w:sz w:val="28"/>
          <w:szCs w:val="28"/>
          <w:lang w:eastAsia="en-GB"/>
        </w:rPr>
        <w:t xml:space="preserve"> we invite you to apply for this exciting PhD</w:t>
      </w:r>
      <w:r w:rsidR="00692C2D">
        <w:rPr>
          <w:rFonts w:eastAsia="Times New Roman" w:cstheme="minorHAnsi"/>
          <w:bCs/>
          <w:sz w:val="28"/>
          <w:szCs w:val="28"/>
          <w:lang w:eastAsia="en-GB"/>
        </w:rPr>
        <w:t xml:space="preserve"> </w:t>
      </w:r>
      <w:r w:rsidRPr="00811905">
        <w:rPr>
          <w:rFonts w:eastAsia="Times New Roman" w:cstheme="minorHAnsi"/>
          <w:bCs/>
          <w:sz w:val="28"/>
          <w:szCs w:val="28"/>
          <w:lang w:eastAsia="en-GB"/>
        </w:rPr>
        <w:t>programme.</w:t>
      </w:r>
      <w:r>
        <w:rPr>
          <w:rFonts w:eastAsia="Times New Roman" w:cstheme="minorHAnsi"/>
          <w:bCs/>
          <w:sz w:val="28"/>
          <w:szCs w:val="28"/>
          <w:lang w:eastAsia="en-GB"/>
        </w:rPr>
        <w:t xml:space="preserve"> </w:t>
      </w:r>
      <w:r w:rsidR="009C33FB">
        <w:rPr>
          <w:rFonts w:eastAsia="Times New Roman" w:cstheme="minorHAnsi"/>
          <w:bCs/>
          <w:sz w:val="28"/>
          <w:szCs w:val="28"/>
          <w:lang w:eastAsia="en-GB"/>
        </w:rPr>
        <w:t>Please</w:t>
      </w:r>
      <w:r w:rsidR="00DB527E">
        <w:rPr>
          <w:rFonts w:eastAsia="Times New Roman" w:cstheme="minorHAnsi"/>
          <w:bCs/>
          <w:sz w:val="28"/>
          <w:szCs w:val="28"/>
          <w:lang w:eastAsia="en-GB"/>
        </w:rPr>
        <w:t xml:space="preserve"> </w:t>
      </w:r>
      <w:r w:rsidR="009C33FB">
        <w:rPr>
          <w:rFonts w:eastAsia="Times New Roman" w:cstheme="minorHAnsi"/>
          <w:bCs/>
          <w:sz w:val="28"/>
          <w:szCs w:val="28"/>
          <w:lang w:eastAsia="en-GB"/>
        </w:rPr>
        <w:t>c</w:t>
      </w:r>
      <w:r w:rsidRPr="00016B4D" w:rsidR="0056065F">
        <w:rPr>
          <w:rFonts w:eastAsia="Times New Roman" w:cstheme="minorHAnsi"/>
          <w:bCs/>
          <w:sz w:val="28"/>
          <w:szCs w:val="28"/>
          <w:lang w:eastAsia="en-GB"/>
        </w:rPr>
        <w:t>ontact Dr Shayan Seyedin by email (</w:t>
      </w:r>
      <w:hyperlink w:history="1" r:id="rId11">
        <w:r w:rsidRPr="00016B4D" w:rsidR="0056065F">
          <w:rPr>
            <w:rStyle w:val="Hyperlink"/>
            <w:rFonts w:eastAsia="Times New Roman" w:cstheme="minorHAnsi"/>
            <w:bCs/>
            <w:sz w:val="28"/>
            <w:szCs w:val="28"/>
            <w:lang w:eastAsia="en-GB"/>
          </w:rPr>
          <w:t>shayan.seyedin@newcastle.ac.uk</w:t>
        </w:r>
      </w:hyperlink>
      <w:r w:rsidRPr="00016B4D" w:rsidR="0056065F">
        <w:rPr>
          <w:rFonts w:eastAsia="Times New Roman" w:cstheme="minorHAnsi"/>
          <w:bCs/>
          <w:sz w:val="28"/>
          <w:szCs w:val="28"/>
          <w:lang w:eastAsia="en-GB"/>
        </w:rPr>
        <w:t>)</w:t>
      </w:r>
      <w:r w:rsidR="00250493">
        <w:rPr>
          <w:rFonts w:eastAsia="Times New Roman" w:cstheme="minorHAnsi"/>
          <w:bCs/>
          <w:sz w:val="28"/>
          <w:szCs w:val="28"/>
          <w:lang w:eastAsia="en-GB"/>
        </w:rPr>
        <w:t xml:space="preserve"> if you wish to </w:t>
      </w:r>
      <w:r w:rsidR="00540BC1">
        <w:rPr>
          <w:rFonts w:eastAsia="Times New Roman" w:cstheme="minorHAnsi"/>
          <w:bCs/>
          <w:sz w:val="28"/>
          <w:szCs w:val="28"/>
          <w:lang w:eastAsia="en-GB"/>
        </w:rPr>
        <w:t>discuss</w:t>
      </w:r>
      <w:r w:rsidR="00250493">
        <w:rPr>
          <w:rFonts w:eastAsia="Times New Roman" w:cstheme="minorHAnsi"/>
          <w:bCs/>
          <w:sz w:val="28"/>
          <w:szCs w:val="28"/>
          <w:lang w:eastAsia="en-GB"/>
        </w:rPr>
        <w:t xml:space="preserve"> the project</w:t>
      </w:r>
      <w:r>
        <w:rPr>
          <w:rFonts w:eastAsia="Times New Roman" w:cstheme="minorHAnsi"/>
          <w:bCs/>
          <w:sz w:val="28"/>
          <w:szCs w:val="28"/>
          <w:lang w:eastAsia="en-GB"/>
        </w:rPr>
        <w:t xml:space="preserve"> and the application process</w:t>
      </w:r>
      <w:r w:rsidRPr="00016B4D" w:rsidR="0056065F">
        <w:rPr>
          <w:rFonts w:eastAsia="Times New Roman" w:cstheme="minorHAnsi"/>
          <w:bCs/>
          <w:sz w:val="28"/>
          <w:szCs w:val="28"/>
          <w:lang w:eastAsia="en-GB"/>
        </w:rPr>
        <w:t>.</w:t>
      </w:r>
    </w:p>
    <w:p w:rsidR="003D45E9" w:rsidP="003D45E9" w:rsidRDefault="003D45E9" w14:paraId="42782E73" w14:textId="77777777">
      <w:pPr>
        <w:spacing w:after="0" w:line="240" w:lineRule="auto"/>
        <w:outlineLvl w:val="1"/>
        <w:rPr>
          <w:rFonts w:eastAsia="Times New Roman" w:cstheme="minorHAnsi"/>
          <w:sz w:val="28"/>
          <w:szCs w:val="28"/>
          <w:lang w:eastAsia="en-GB"/>
        </w:rPr>
      </w:pPr>
    </w:p>
    <w:p w:rsidRPr="003D45E9" w:rsidR="3B31FB7E" w:rsidP="003D45E9" w:rsidRDefault="3B31FB7E" w14:paraId="678F69ED" w14:textId="0804FD5B">
      <w:pPr>
        <w:spacing w:after="0" w:line="240" w:lineRule="auto"/>
        <w:outlineLvl w:val="1"/>
        <w:rPr>
          <w:rFonts w:eastAsia="Times New Roman" w:cstheme="minorHAnsi"/>
          <w:sz w:val="28"/>
          <w:szCs w:val="28"/>
          <w:lang w:eastAsia="en-GB"/>
        </w:rPr>
      </w:pPr>
      <w:r w:rsidRPr="56DECD3D">
        <w:rPr>
          <w:rFonts w:ascii="Derailed" w:hAnsi="Derailed" w:eastAsia="Derailed" w:cs="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56DECD3D" w:rsidP="56DECD3D" w:rsidRDefault="56DECD3D" w14:paraId="1E493D6C" w14:textId="4943E0CC">
      <w:pPr>
        <w:spacing w:after="0" w:line="240" w:lineRule="auto"/>
        <w:outlineLvl w:val="1"/>
        <w:rPr>
          <w:rFonts w:eastAsia="Times New Roman"/>
          <w:sz w:val="28"/>
          <w:szCs w:val="28"/>
          <w:lang w:eastAsia="en-GB"/>
        </w:rPr>
      </w:pPr>
    </w:p>
    <w:p w:rsidRPr="00522817" w:rsidR="00711D23" w:rsidP="0068098D" w:rsidRDefault="00711D23" w14:paraId="51A02DA3" w14:textId="72717800">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112C5B" w:rsidR="00660A55" w:rsidP="00660A55" w:rsidRDefault="00660A55" w14:paraId="608A4898" w14:textId="1AA0F0FE">
      <w:pPr>
        <w:spacing w:after="0" w:line="240" w:lineRule="auto"/>
        <w:outlineLvl w:val="1"/>
        <w:rPr>
          <w:rFonts w:eastAsia="Times New Roman" w:cstheme="minorHAnsi"/>
          <w:sz w:val="28"/>
          <w:szCs w:val="28"/>
          <w:lang w:val="en-AU" w:eastAsia="en-GB"/>
        </w:rPr>
      </w:pPr>
      <w:r w:rsidRPr="00112C5B">
        <w:rPr>
          <w:rFonts w:eastAsia="Times New Roman" w:cstheme="minorHAnsi"/>
          <w:sz w:val="28"/>
          <w:szCs w:val="28"/>
          <w:lang w:val="en-AU" w:eastAsia="en-GB"/>
        </w:rPr>
        <w:t>[</w:t>
      </w:r>
      <w:r w:rsidRPr="00112C5B" w:rsidR="00112C5B">
        <w:rPr>
          <w:rFonts w:eastAsia="Times New Roman" w:cstheme="minorHAnsi"/>
          <w:sz w:val="28"/>
          <w:szCs w:val="28"/>
          <w:lang w:val="en-AU" w:eastAsia="en-GB"/>
        </w:rPr>
        <w:t>1</w:t>
      </w:r>
      <w:r w:rsidRPr="00112C5B">
        <w:rPr>
          <w:rFonts w:eastAsia="Times New Roman" w:cstheme="minorHAnsi"/>
          <w:sz w:val="28"/>
          <w:szCs w:val="28"/>
          <w:lang w:val="en-AU" w:eastAsia="en-GB"/>
        </w:rPr>
        <w:t xml:space="preserve">] </w:t>
      </w:r>
      <w:r w:rsidRPr="00112C5B">
        <w:rPr>
          <w:rFonts w:eastAsia="Times New Roman" w:cstheme="minorHAnsi"/>
          <w:i/>
          <w:iCs/>
          <w:sz w:val="28"/>
          <w:szCs w:val="28"/>
          <w:lang w:val="en-AU" w:eastAsia="en-GB"/>
        </w:rPr>
        <w:t>Adv. Mater.</w:t>
      </w:r>
      <w:r w:rsidRPr="00112C5B">
        <w:rPr>
          <w:rFonts w:eastAsia="Times New Roman" w:cstheme="minorHAnsi"/>
          <w:sz w:val="28"/>
          <w:szCs w:val="28"/>
          <w:lang w:val="en-AU" w:eastAsia="en-GB"/>
        </w:rPr>
        <w:t xml:space="preserve"> 32, 2001093, 2020.</w:t>
      </w:r>
    </w:p>
    <w:p w:rsidRPr="00112C5B" w:rsidR="00A80113" w:rsidP="00A80113" w:rsidRDefault="00A80113" w14:paraId="456DF64E" w14:textId="2B49F2B4">
      <w:pPr>
        <w:spacing w:after="0" w:line="240" w:lineRule="auto"/>
        <w:outlineLvl w:val="1"/>
        <w:rPr>
          <w:rFonts w:eastAsia="Times New Roman" w:cstheme="minorHAnsi"/>
          <w:sz w:val="28"/>
          <w:szCs w:val="28"/>
          <w:lang w:val="en-AU" w:eastAsia="en-GB"/>
        </w:rPr>
      </w:pPr>
      <w:r w:rsidRPr="00112C5B">
        <w:rPr>
          <w:rFonts w:eastAsia="Times New Roman" w:cstheme="minorHAnsi"/>
          <w:sz w:val="28"/>
          <w:szCs w:val="28"/>
          <w:lang w:val="en-AU" w:eastAsia="en-GB"/>
        </w:rPr>
        <w:t>[</w:t>
      </w:r>
      <w:r w:rsidRPr="00112C5B" w:rsidR="00112C5B">
        <w:rPr>
          <w:rFonts w:eastAsia="Times New Roman" w:cstheme="minorHAnsi"/>
          <w:sz w:val="28"/>
          <w:szCs w:val="28"/>
          <w:lang w:val="en-AU" w:eastAsia="en-GB"/>
        </w:rPr>
        <w:t>2</w:t>
      </w:r>
      <w:r w:rsidRPr="00112C5B">
        <w:rPr>
          <w:rFonts w:eastAsia="Times New Roman" w:cstheme="minorHAnsi"/>
          <w:sz w:val="28"/>
          <w:szCs w:val="28"/>
          <w:lang w:val="en-AU" w:eastAsia="en-GB"/>
        </w:rPr>
        <w:t xml:space="preserve">] </w:t>
      </w:r>
      <w:r w:rsidRPr="00112C5B">
        <w:rPr>
          <w:rFonts w:eastAsia="Times New Roman" w:cstheme="minorHAnsi"/>
          <w:i/>
          <w:iCs/>
          <w:sz w:val="28"/>
          <w:szCs w:val="28"/>
          <w:lang w:val="en-AU" w:eastAsia="en-GB"/>
        </w:rPr>
        <w:t>Adv. Funct. Mater.</w:t>
      </w:r>
      <w:r w:rsidRPr="00112C5B">
        <w:rPr>
          <w:rFonts w:eastAsia="Times New Roman" w:cstheme="minorHAnsi"/>
          <w:sz w:val="28"/>
          <w:szCs w:val="28"/>
          <w:lang w:val="en-AU" w:eastAsia="en-GB"/>
        </w:rPr>
        <w:t xml:space="preserve"> 30, 1910504, 2020.</w:t>
      </w:r>
    </w:p>
    <w:p w:rsidRPr="00112C5B" w:rsidR="00660A55" w:rsidP="00660A55" w:rsidRDefault="00660A55" w14:paraId="4654C14B" w14:textId="36BC0374">
      <w:pPr>
        <w:spacing w:after="0" w:line="240" w:lineRule="auto"/>
        <w:outlineLvl w:val="1"/>
        <w:rPr>
          <w:rFonts w:eastAsia="Times New Roman" w:cstheme="minorHAnsi"/>
          <w:sz w:val="28"/>
          <w:szCs w:val="28"/>
          <w:lang w:val="en-AU" w:eastAsia="en-GB"/>
        </w:rPr>
      </w:pPr>
      <w:r w:rsidRPr="00112C5B">
        <w:rPr>
          <w:rFonts w:eastAsia="Times New Roman" w:cstheme="minorHAnsi"/>
          <w:sz w:val="28"/>
          <w:szCs w:val="28"/>
          <w:lang w:val="en-AU" w:eastAsia="en-GB"/>
        </w:rPr>
        <w:t>[</w:t>
      </w:r>
      <w:r w:rsidRPr="00112C5B" w:rsidR="00112C5B">
        <w:rPr>
          <w:rFonts w:eastAsia="Times New Roman" w:cstheme="minorHAnsi"/>
          <w:sz w:val="28"/>
          <w:szCs w:val="28"/>
          <w:lang w:val="en-AU" w:eastAsia="en-GB"/>
        </w:rPr>
        <w:t>3</w:t>
      </w:r>
      <w:r w:rsidRPr="00112C5B">
        <w:rPr>
          <w:rFonts w:eastAsia="Times New Roman" w:cstheme="minorHAnsi"/>
          <w:sz w:val="28"/>
          <w:szCs w:val="28"/>
          <w:lang w:val="en-AU" w:eastAsia="en-GB"/>
        </w:rPr>
        <w:t xml:space="preserve">] </w:t>
      </w:r>
      <w:r w:rsidRPr="00112C5B">
        <w:rPr>
          <w:rFonts w:eastAsia="Times New Roman" w:cstheme="minorHAnsi"/>
          <w:i/>
          <w:iCs/>
          <w:sz w:val="28"/>
          <w:szCs w:val="28"/>
          <w:lang w:val="en-AU" w:eastAsia="en-GB"/>
        </w:rPr>
        <w:t>ACS Cent. Sci.</w:t>
      </w:r>
      <w:r w:rsidRPr="00112C5B">
        <w:rPr>
          <w:rFonts w:eastAsia="Times New Roman" w:cstheme="minorHAnsi"/>
          <w:sz w:val="28"/>
          <w:szCs w:val="28"/>
          <w:lang w:val="en-AU" w:eastAsia="en-GB"/>
        </w:rPr>
        <w:t xml:space="preserve"> 6, 254, 2020.</w:t>
      </w:r>
    </w:p>
    <w:p w:rsidRPr="00112C5B" w:rsidR="00112C5B" w:rsidP="00112C5B" w:rsidRDefault="00112C5B" w14:paraId="15CE5018" w14:textId="65DD3B00">
      <w:pPr>
        <w:spacing w:after="0" w:line="240" w:lineRule="auto"/>
        <w:outlineLvl w:val="1"/>
        <w:rPr>
          <w:rFonts w:eastAsia="Times New Roman" w:cstheme="minorHAnsi"/>
          <w:sz w:val="28"/>
          <w:szCs w:val="28"/>
          <w:lang w:val="en-AU" w:eastAsia="en-GB"/>
        </w:rPr>
      </w:pPr>
      <w:r w:rsidRPr="00112C5B">
        <w:rPr>
          <w:rFonts w:eastAsia="Times New Roman" w:cstheme="minorHAnsi"/>
          <w:sz w:val="28"/>
          <w:szCs w:val="28"/>
          <w:lang w:val="en-AU" w:eastAsia="en-GB"/>
        </w:rPr>
        <w:t xml:space="preserve">[4] </w:t>
      </w:r>
      <w:r w:rsidRPr="00112C5B">
        <w:rPr>
          <w:rFonts w:eastAsia="Times New Roman" w:cstheme="minorHAnsi"/>
          <w:i/>
          <w:iCs/>
          <w:sz w:val="28"/>
          <w:szCs w:val="28"/>
          <w:lang w:val="en-AU" w:eastAsia="en-GB"/>
        </w:rPr>
        <w:t>Adv. Funct. Mater.</w:t>
      </w:r>
      <w:r w:rsidRPr="00112C5B">
        <w:rPr>
          <w:rFonts w:eastAsia="Times New Roman" w:cstheme="minorHAnsi"/>
          <w:sz w:val="28"/>
          <w:szCs w:val="28"/>
          <w:lang w:val="en-AU" w:eastAsia="en-GB"/>
        </w:rPr>
        <w:t xml:space="preserve"> 29,</w:t>
      </w:r>
      <w:r w:rsidRPr="00112C5B">
        <w:t xml:space="preserve"> </w:t>
      </w:r>
      <w:r w:rsidRPr="00112C5B">
        <w:rPr>
          <w:rFonts w:eastAsia="Times New Roman" w:cstheme="minorHAnsi"/>
          <w:sz w:val="28"/>
          <w:szCs w:val="28"/>
          <w:lang w:val="en-AU" w:eastAsia="en-GB"/>
        </w:rPr>
        <w:t>1905015, 2019.</w:t>
      </w:r>
    </w:p>
    <w:p w:rsidRPr="00112C5B" w:rsidR="00660A55" w:rsidP="00660A55" w:rsidRDefault="00660A55" w14:paraId="7A64EA4E" w14:textId="732D623D">
      <w:pPr>
        <w:spacing w:after="0" w:line="240" w:lineRule="auto"/>
        <w:outlineLvl w:val="1"/>
        <w:rPr>
          <w:rFonts w:eastAsia="Times New Roman" w:cstheme="minorHAnsi"/>
          <w:sz w:val="28"/>
          <w:szCs w:val="28"/>
          <w:lang w:val="en-AU" w:eastAsia="en-GB"/>
        </w:rPr>
      </w:pPr>
      <w:r w:rsidRPr="00112C5B">
        <w:rPr>
          <w:rFonts w:eastAsia="Times New Roman" w:cstheme="minorHAnsi"/>
          <w:sz w:val="28"/>
          <w:szCs w:val="28"/>
          <w:lang w:val="en-AU" w:eastAsia="en-GB"/>
        </w:rPr>
        <w:t>[</w:t>
      </w:r>
      <w:r w:rsidRPr="00112C5B" w:rsidR="00112C5B">
        <w:rPr>
          <w:rFonts w:eastAsia="Times New Roman" w:cstheme="minorHAnsi"/>
          <w:sz w:val="28"/>
          <w:szCs w:val="28"/>
          <w:lang w:val="en-AU" w:eastAsia="en-GB"/>
        </w:rPr>
        <w:t>5</w:t>
      </w:r>
      <w:r w:rsidRPr="00112C5B">
        <w:rPr>
          <w:rFonts w:eastAsia="Times New Roman" w:cstheme="minorHAnsi"/>
          <w:sz w:val="28"/>
          <w:szCs w:val="28"/>
          <w:lang w:val="en-AU" w:eastAsia="en-GB"/>
        </w:rPr>
        <w:t xml:space="preserve">] </w:t>
      </w:r>
      <w:r w:rsidRPr="00112C5B">
        <w:rPr>
          <w:rFonts w:eastAsia="Times New Roman" w:cstheme="minorHAnsi"/>
          <w:i/>
          <w:iCs/>
          <w:sz w:val="28"/>
          <w:szCs w:val="28"/>
          <w:lang w:val="en-AU" w:eastAsia="en-GB"/>
        </w:rPr>
        <w:t>Small</w:t>
      </w:r>
      <w:r w:rsidRPr="00112C5B">
        <w:rPr>
          <w:rFonts w:eastAsia="Times New Roman" w:cstheme="minorHAnsi"/>
          <w:sz w:val="28"/>
          <w:szCs w:val="28"/>
          <w:lang w:val="en-AU" w:eastAsia="en-GB"/>
        </w:rPr>
        <w:t xml:space="preserve"> 14, 1802225, 2018.</w:t>
      </w:r>
    </w:p>
    <w:p w:rsidR="00711D23" w:rsidP="00660A55" w:rsidRDefault="00660A55" w14:paraId="18A694BA" w14:textId="4647CC11">
      <w:pPr>
        <w:spacing w:after="0" w:line="240" w:lineRule="auto"/>
        <w:outlineLvl w:val="1"/>
        <w:rPr>
          <w:rFonts w:eastAsia="Times New Roman" w:cstheme="minorHAnsi"/>
          <w:sz w:val="28"/>
          <w:szCs w:val="28"/>
          <w:lang w:val="en-AU" w:eastAsia="en-GB"/>
        </w:rPr>
      </w:pPr>
      <w:r w:rsidRPr="00112C5B">
        <w:rPr>
          <w:rFonts w:eastAsia="Times New Roman" w:cstheme="minorHAnsi"/>
          <w:sz w:val="28"/>
          <w:szCs w:val="28"/>
          <w:lang w:val="en-AU" w:eastAsia="en-GB"/>
        </w:rPr>
        <w:t>[</w:t>
      </w:r>
      <w:r w:rsidRPr="00112C5B" w:rsidR="00112C5B">
        <w:rPr>
          <w:rFonts w:eastAsia="Times New Roman" w:cstheme="minorHAnsi"/>
          <w:sz w:val="28"/>
          <w:szCs w:val="28"/>
          <w:lang w:val="en-AU" w:eastAsia="en-GB"/>
        </w:rPr>
        <w:t>6</w:t>
      </w:r>
      <w:r w:rsidRPr="00112C5B">
        <w:rPr>
          <w:rFonts w:eastAsia="Times New Roman" w:cstheme="minorHAnsi"/>
          <w:sz w:val="28"/>
          <w:szCs w:val="28"/>
          <w:lang w:val="en-AU" w:eastAsia="en-GB"/>
        </w:rPr>
        <w:t xml:space="preserve">] </w:t>
      </w:r>
      <w:r w:rsidRPr="00112C5B">
        <w:rPr>
          <w:rFonts w:eastAsia="Times New Roman" w:cstheme="minorHAnsi"/>
          <w:i/>
          <w:iCs/>
          <w:sz w:val="28"/>
          <w:szCs w:val="28"/>
          <w:lang w:val="en-AU" w:eastAsia="en-GB"/>
        </w:rPr>
        <w:t>J. Mater. Chem. A</w:t>
      </w:r>
      <w:r w:rsidRPr="00112C5B">
        <w:rPr>
          <w:rFonts w:eastAsia="Times New Roman" w:cstheme="minorHAnsi"/>
          <w:sz w:val="28"/>
          <w:szCs w:val="28"/>
          <w:lang w:val="en-AU" w:eastAsia="en-GB"/>
        </w:rPr>
        <w:t xml:space="preserve"> 5, 24076, 2017.</w:t>
      </w:r>
    </w:p>
    <w:p w:rsidRPr="00112C5B" w:rsidR="00AF40D9" w:rsidP="00660A55" w:rsidRDefault="00AF40D9" w14:paraId="4B6C7FFE" w14:textId="0ABA1E0B">
      <w:pPr>
        <w:spacing w:after="0" w:line="240" w:lineRule="auto"/>
        <w:outlineLvl w:val="1"/>
        <w:rPr>
          <w:rFonts w:eastAsia="Times New Roman" w:cstheme="minorHAnsi"/>
          <w:sz w:val="28"/>
          <w:szCs w:val="28"/>
          <w:lang w:eastAsia="en-GB"/>
        </w:rPr>
      </w:pPr>
      <w:r>
        <w:rPr>
          <w:rFonts w:eastAsia="Times New Roman" w:cstheme="minorHAnsi"/>
          <w:sz w:val="28"/>
          <w:szCs w:val="28"/>
          <w:lang w:val="en-AU" w:eastAsia="en-GB"/>
        </w:rPr>
        <w:t xml:space="preserve">[7] </w:t>
      </w:r>
      <w:r w:rsidRPr="00AF40D9">
        <w:rPr>
          <w:rFonts w:eastAsia="Times New Roman" w:cstheme="minorHAnsi"/>
          <w:sz w:val="28"/>
          <w:szCs w:val="28"/>
          <w:lang w:val="en-AU" w:eastAsia="en-GB"/>
        </w:rPr>
        <w:t xml:space="preserve">Wearable Technology, </w:t>
      </w:r>
      <w:r w:rsidRPr="00B64208">
        <w:rPr>
          <w:rFonts w:eastAsia="Times New Roman" w:cstheme="minorHAnsi"/>
          <w:i/>
          <w:iCs/>
          <w:sz w:val="28"/>
          <w:szCs w:val="28"/>
          <w:lang w:val="en-AU" w:eastAsia="en-GB"/>
        </w:rPr>
        <w:t>Grand View Research</w:t>
      </w:r>
      <w:r w:rsidRPr="00AF40D9">
        <w:rPr>
          <w:rFonts w:eastAsia="Times New Roman" w:cstheme="minorHAnsi"/>
          <w:sz w:val="28"/>
          <w:szCs w:val="28"/>
          <w:lang w:val="en-AU" w:eastAsia="en-GB"/>
        </w:rPr>
        <w:t>, 2020.</w:t>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0068098D" w:rsidRDefault="00711D23" w14:paraId="2A78F7D1" w14:textId="2E911453">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p>
    <w:p w:rsidR="00312707" w:rsidP="56DECD3D" w:rsidRDefault="00662F4F" w14:paraId="142FF032" w14:textId="77777777">
      <w:pPr>
        <w:spacing w:after="0" w:line="240" w:lineRule="auto"/>
        <w:outlineLvl w:val="1"/>
        <w:rPr>
          <w:rFonts w:eastAsia="Times New Roman"/>
          <w:sz w:val="28"/>
          <w:szCs w:val="28"/>
          <w:lang w:eastAsia="en-GB"/>
        </w:rPr>
      </w:pPr>
      <w:hyperlink r:id="rId12">
        <w:r w:rsidRPr="56DECD3D" w:rsidR="00767D83">
          <w:rPr>
            <w:rStyle w:val="Hyperlink"/>
            <w:rFonts w:eastAsia="Times New Roman"/>
            <w:sz w:val="28"/>
            <w:szCs w:val="28"/>
            <w:lang w:eastAsia="en-GB"/>
          </w:rPr>
          <w:t>Dr Shayan Seyedin</w:t>
        </w:r>
        <w:r w:rsidRPr="56DECD3D" w:rsidR="00312707">
          <w:rPr>
            <w:rStyle w:val="Hyperlink"/>
            <w:rFonts w:eastAsia="Times New Roman"/>
            <w:sz w:val="28"/>
            <w:szCs w:val="28"/>
            <w:lang w:eastAsia="en-GB"/>
          </w:rPr>
          <w:t>, Senior Lecturer in Chemical Engineering</w:t>
        </w:r>
      </w:hyperlink>
    </w:p>
    <w:p w:rsidRPr="00522817" w:rsidR="00B50688" w:rsidP="73CC6D78" w:rsidRDefault="00662F4F" w14:paraId="6537F28F" w14:textId="17DF9AA6">
      <w:pPr>
        <w:spacing w:after="0" w:line="240" w:lineRule="auto"/>
        <w:outlineLvl w:val="1"/>
        <w:rPr>
          <w:rFonts w:eastAsia="Times New Roman"/>
          <w:sz w:val="28"/>
          <w:szCs w:val="28"/>
          <w:lang w:eastAsia="en-GB"/>
        </w:rPr>
        <w:sectPr w:rsidRPr="00522817" w:rsidR="00B50688" w:rsidSect="0024782F">
          <w:headerReference w:type="default" r:id="rId13"/>
          <w:footerReference w:type="default" r:id="rId14"/>
          <w:type w:val="continuous"/>
          <w:pgSz w:w="11906" w:h="16838" w:orient="portrait"/>
          <w:pgMar w:top="851" w:right="794" w:bottom="794" w:left="851" w:header="709" w:footer="709" w:gutter="0"/>
          <w:cols w:space="708"/>
          <w:docGrid w:linePitch="360"/>
        </w:sectPr>
      </w:pPr>
      <w:hyperlink r:id="rId15">
        <w:r w:rsidRPr="73CC6D78" w:rsidR="00016B4D">
          <w:rPr>
            <w:rStyle w:val="Hyperlink"/>
            <w:rFonts w:eastAsia="Times New Roman"/>
            <w:sz w:val="28"/>
            <w:szCs w:val="28"/>
            <w:lang w:eastAsia="en-GB"/>
          </w:rPr>
          <w:t>https://www.ncl.ac.uk/engineering/staff/profile/shayanseyedin.html</w:t>
        </w:r>
      </w:hyperlink>
    </w:p>
    <w:p w:rsidR="73CC6D78" w:rsidP="4649056C" w:rsidRDefault="73CC6D78" w14:paraId="171AEC07" w14:textId="37AF2BAC">
      <w:pPr>
        <w:spacing w:after="200" w:line="276" w:lineRule="auto"/>
        <w:jc w:val="center"/>
        <w:rPr>
          <w:rFonts w:ascii="Calibri" w:hAnsi="Calibri" w:eastAsia="Calibri" w:cs="Calibri"/>
          <w:noProof w:val="0"/>
          <w:sz w:val="22"/>
          <w:szCs w:val="22"/>
          <w:lang w:val="en-GB"/>
        </w:rPr>
      </w:pPr>
      <w:r w:rsidRPr="4649056C" w:rsidR="101E4F8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We will also need to link your PhD advert up to the subject keywords below so that your PhD studentship can be found on findaphd.com.  </w:t>
      </w:r>
      <w:r w:rsidRPr="4649056C" w:rsidR="101E4F8D">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Please </w:t>
      </w:r>
      <w:r w:rsidRPr="4649056C" w:rsidR="101E4F8D">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green"/>
          <w:u w:val="single"/>
          <w:lang w:val="en-GB"/>
        </w:rPr>
        <w:t>highlight</w:t>
      </w:r>
      <w:r w:rsidRPr="4649056C" w:rsidR="101E4F8D">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 up to three relevant keywords</w:t>
      </w:r>
      <w:r w:rsidRPr="4649056C" w:rsidR="101E4F8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from the lists provided below.</w:t>
      </w:r>
    </w:p>
    <w:p w:rsidR="73CC6D78" w:rsidP="4649056C" w:rsidRDefault="73CC6D78" w14:paraId="7408A8C9" w14:textId="057B096F">
      <w:pPr>
        <w:pStyle w:val="Normal"/>
        <w:spacing w:after="0" w:line="240" w:lineRule="auto"/>
        <w:rPr>
          <w:rFonts w:ascii="Calibri" w:hAnsi="Calibri" w:eastAsia="Calibri" w:cs="Calibri"/>
          <w:color w:val="000000" w:themeColor="text1"/>
        </w:rPr>
      </w:pPr>
    </w:p>
    <w:p w:rsidR="73CC6D78" w:rsidP="76CB6CAB" w:rsidRDefault="101E4F8D" w14:paraId="04711B1B" w14:textId="049B605B">
      <w:pPr>
        <w:spacing w:after="0" w:line="240" w:lineRule="auto"/>
        <w:rPr>
          <w:rFonts w:ascii="Calibri" w:hAnsi="Calibri" w:eastAsia="Calibri" w:cs="Calibri"/>
          <w:color w:val="000000" w:themeColor="text1"/>
        </w:rPr>
      </w:pPr>
      <w:r w:rsidRPr="76CB6CAB">
        <w:rPr>
          <w:rFonts w:ascii="Calibri" w:hAnsi="Calibri" w:eastAsia="Calibri" w:cs="Calibri"/>
          <w:b/>
          <w:bCs/>
          <w:color w:val="4F81BD" w:themeColor="accent1"/>
          <w:sz w:val="36"/>
          <w:szCs w:val="36"/>
        </w:rPr>
        <w:t>FindaPhD.com</w:t>
      </w:r>
      <w:r w:rsidR="73CC6D78">
        <w:br/>
      </w:r>
      <w:r w:rsidRPr="76CB6CAB">
        <w:rPr>
          <w:rFonts w:ascii="Calibri" w:hAnsi="Calibri" w:eastAsia="Calibri" w:cs="Calibri"/>
          <w:b/>
          <w:bCs/>
          <w:color w:val="4F81BD" w:themeColor="accent1"/>
          <w:sz w:val="36"/>
          <w:szCs w:val="36"/>
        </w:rPr>
        <w:t xml:space="preserve">You can select up to </w:t>
      </w:r>
      <w:r w:rsidRPr="76CB6CAB">
        <w:rPr>
          <w:rFonts w:ascii="Calibri" w:hAnsi="Calibri" w:eastAsia="Calibri" w:cs="Calibri"/>
          <w:b/>
          <w:bCs/>
          <w:color w:val="000000" w:themeColor="text1"/>
        </w:rPr>
        <w:t>10 subject areas</w:t>
      </w:r>
      <w:r w:rsidRPr="76CB6CAB">
        <w:rPr>
          <w:rFonts w:ascii="Calibri" w:hAnsi="Calibri" w:eastAsia="Calibri" w:cs="Calibri"/>
          <w:color w:val="000000" w:themeColor="text1"/>
        </w:rPr>
        <w:t>.</w:t>
      </w:r>
    </w:p>
    <w:p w:rsidR="73CC6D78" w:rsidP="76CB6CAB" w:rsidRDefault="73CC6D78" w14:paraId="7D86AB2D" w14:textId="729326A8">
      <w:pPr>
        <w:spacing w:after="0" w:line="240" w:lineRule="auto"/>
        <w:rPr>
          <w:rFonts w:ascii="Calibri" w:hAnsi="Calibri" w:eastAsia="Calibri" w:cs="Calibri"/>
          <w:color w:val="000000" w:themeColor="text1"/>
        </w:rPr>
      </w:pPr>
    </w:p>
    <w:p w:rsidR="73CC6D78" w:rsidP="76CB6CAB" w:rsidRDefault="73CC6D78" w14:paraId="6F58059B" w14:textId="346FFDB4">
      <w:pPr>
        <w:sectPr w:rsidR="73CC6D78" w:rsidSect="00B50688">
          <w:headerReference w:type="default" r:id="rId16"/>
          <w:footerReference w:type="default" r:id="rId17"/>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662F4F"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662F4F"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662F4F"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662F4F"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662F4F"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662F4F"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662F4F"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662F4F"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662F4F"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662F4F"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662F4F"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662F4F"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662F4F"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662F4F"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662F4F"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662F4F"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662F4F"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662F4F"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662F4F"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662F4F"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662F4F"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662F4F"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662F4F"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662F4F"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662F4F"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662F4F"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662F4F"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662F4F"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662F4F"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662F4F"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662F4F"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662F4F"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662F4F"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662F4F"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662F4F"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662F4F"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662F4F"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662F4F"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662F4F"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662F4F"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662F4F"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662F4F"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662F4F"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662F4F"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662F4F"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662F4F"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662F4F"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662F4F"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662F4F"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662F4F"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662F4F"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662F4F"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662F4F"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662F4F"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662F4F"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662F4F"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662F4F"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662F4F"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662F4F"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662F4F"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662F4F"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662F4F"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662F4F"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662F4F"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662F4F"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662F4F" w14:paraId="2F083A03" w14:textId="48A4D230">
      <w:pPr>
        <w:spacing w:after="0" w:line="259" w:lineRule="auto"/>
        <w:rPr>
          <w:rFonts w:ascii="Calibri" w:hAnsi="Calibri" w:eastAsia="Calibri" w:cs="Times New Roman"/>
        </w:rPr>
      </w:pPr>
      <w:sdt>
        <w:sdtPr>
          <w:rPr>
            <w:rFonts w:ascii="Calibri" w:hAnsi="Calibri" w:eastAsia="Calibri" w:cs="Times New Roman"/>
            <w:highlight w:val="green"/>
          </w:rPr>
          <w:id w:val="-325901278"/>
          <w14:checkbox>
            <w14:checked w14:val="1"/>
            <w14:checkedState w14:val="2612" w14:font="MS Gothic"/>
            <w14:uncheckedState w14:val="2610" w14:font="MS Gothic"/>
          </w14:checkbox>
        </w:sdtPr>
        <w:sdtContent>
          <w:r w:rsidRPr="00A32EAC" w:rsidR="00A32EAC">
            <w:rPr>
              <w:rFonts w:hint="eastAsia" w:ascii="MS Gothic" w:hAnsi="MS Gothic" w:eastAsia="MS Gothic" w:cs="Times New Roman"/>
              <w:highlight w:val="green"/>
            </w:rPr>
            <w:t>☒</w:t>
          </w:r>
        </w:sdtContent>
      </w:sdt>
      <w:r w:rsidRPr="00A32EAC" w:rsidR="00B50688">
        <w:rPr>
          <w:rFonts w:ascii="Calibri" w:hAnsi="Calibri" w:eastAsia="Calibri" w:cs="Times New Roman"/>
          <w:highlight w:val="green"/>
        </w:rPr>
        <w:t xml:space="preserve"> applied chemistry</w:t>
      </w:r>
    </w:p>
    <w:p w:rsidRPr="00B50688" w:rsidR="00B50688" w:rsidP="00B50688" w:rsidRDefault="00662F4F"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662F4F"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662F4F"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662F4F" w14:paraId="4C4CF797" w14:textId="4AAA7773">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A32EAC" w:rsidR="00A32EAC">
            <w:rPr>
              <w:rFonts w:hint="eastAsia" w:ascii="MS Gothic" w:hAnsi="MS Gothic" w:eastAsia="MS Gothic" w:cs="Times New Roman"/>
            </w:rPr>
            <w:t>☐</w:t>
          </w:r>
        </w:sdtContent>
      </w:sdt>
      <w:r w:rsidRPr="00A32EAC" w:rsidR="00B50688">
        <w:rPr>
          <w:rFonts w:ascii="Calibri" w:hAnsi="Calibri" w:eastAsia="Calibri" w:cs="Times New Roman"/>
        </w:rPr>
        <w:t xml:space="preserve"> inorganic chemistry</w:t>
      </w:r>
    </w:p>
    <w:p w:rsidRPr="00B50688" w:rsidR="00B50688" w:rsidP="00B50688" w:rsidRDefault="00662F4F"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662F4F"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662F4F"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662F4F"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662F4F"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662F4F"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662F4F"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662F4F"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662F4F"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662F4F"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662F4F"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662F4F"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662F4F"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662F4F"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662F4F"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662F4F"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662F4F"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662F4F"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662F4F"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662F4F"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662F4F"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662F4F"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662F4F"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662F4F"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662F4F"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662F4F"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662F4F"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662F4F"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662F4F"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662F4F"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662F4F"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662F4F"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662F4F"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662F4F"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662F4F"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662F4F"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662F4F"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662F4F"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662F4F"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662F4F"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662F4F"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662F4F"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662F4F"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662F4F"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662F4F"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662F4F"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662F4F"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662F4F"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662F4F"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662F4F"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662F4F"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662F4F"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662F4F"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662F4F"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662F4F"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662F4F"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662F4F"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662F4F"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662F4F"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662F4F"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662F4F"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662F4F"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662F4F"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662F4F"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662F4F"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662F4F"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662F4F" w14:paraId="2731D561" w14:textId="063E1E86">
      <w:pPr>
        <w:spacing w:after="0" w:line="259" w:lineRule="auto"/>
        <w:rPr>
          <w:rFonts w:ascii="Calibri" w:hAnsi="Calibri" w:eastAsia="Calibri" w:cs="Times New Roman"/>
        </w:rPr>
      </w:pPr>
      <w:sdt>
        <w:sdtPr>
          <w:rPr>
            <w:rFonts w:ascii="Calibri" w:hAnsi="Calibri" w:eastAsia="Calibri" w:cs="Times New Roman"/>
            <w:highlight w:val="green"/>
          </w:rPr>
          <w:id w:val="-1067267403"/>
          <w14:checkbox>
            <w14:checked w14:val="1"/>
            <w14:checkedState w14:val="2612" w14:font="MS Gothic"/>
            <w14:uncheckedState w14:val="2610" w14:font="MS Gothic"/>
          </w14:checkbox>
        </w:sdtPr>
        <w:sdtContent>
          <w:r w:rsidRPr="00A32EAC" w:rsidR="00A32EAC">
            <w:rPr>
              <w:rFonts w:hint="eastAsia" w:ascii="MS Gothic" w:hAnsi="MS Gothic" w:eastAsia="MS Gothic" w:cs="Times New Roman"/>
              <w:highlight w:val="green"/>
            </w:rPr>
            <w:t>☒</w:t>
          </w:r>
        </w:sdtContent>
      </w:sdt>
      <w:r w:rsidRPr="00A32EAC" w:rsidR="00B50688">
        <w:rPr>
          <w:rFonts w:ascii="Calibri" w:hAnsi="Calibri" w:eastAsia="Calibri" w:cs="Times New Roman"/>
          <w:highlight w:val="green"/>
        </w:rPr>
        <w:t xml:space="preserve"> chemical engineering</w:t>
      </w:r>
    </w:p>
    <w:p w:rsidRPr="00B50688" w:rsidR="00B50688" w:rsidP="00B50688" w:rsidRDefault="00662F4F"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662F4F"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662F4F"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662F4F"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662F4F"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662F4F"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662F4F"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662F4F"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662F4F"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662F4F"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662F4F"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662F4F"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662F4F"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662F4F"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662F4F"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662F4F"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662F4F"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662F4F"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662F4F" w14:paraId="38C0C077" w14:textId="3DBAC3AC">
      <w:pPr>
        <w:spacing w:after="0" w:line="259" w:lineRule="auto"/>
        <w:rPr>
          <w:rFonts w:ascii="Calibri" w:hAnsi="Calibri" w:eastAsia="Calibri" w:cs="Times New Roman"/>
        </w:rPr>
      </w:pPr>
      <w:sdt>
        <w:sdtPr>
          <w:rPr>
            <w:rFonts w:ascii="Calibri" w:hAnsi="Calibri" w:eastAsia="Calibri" w:cs="Times New Roman"/>
            <w:highlight w:val="green"/>
          </w:rPr>
          <w:id w:val="-1047058278"/>
          <w14:checkbox>
            <w14:checked w14:val="1"/>
            <w14:checkedState w14:val="2612" w14:font="MS Gothic"/>
            <w14:uncheckedState w14:val="2610" w14:font="MS Gothic"/>
          </w14:checkbox>
        </w:sdtPr>
        <w:sdtContent>
          <w:r w:rsidRPr="00A32EAC" w:rsidR="00A32EAC">
            <w:rPr>
              <w:rFonts w:hint="eastAsia" w:ascii="MS Gothic" w:hAnsi="MS Gothic" w:eastAsia="MS Gothic" w:cs="Times New Roman"/>
              <w:highlight w:val="green"/>
            </w:rPr>
            <w:t>☒</w:t>
          </w:r>
        </w:sdtContent>
      </w:sdt>
      <w:r w:rsidRPr="00A32EAC" w:rsidR="00B50688">
        <w:rPr>
          <w:rFonts w:ascii="Calibri" w:hAnsi="Calibri" w:eastAsia="Calibri" w:cs="Times New Roman"/>
          <w:highlight w:val="green"/>
        </w:rPr>
        <w:t xml:space="preserve"> nanotechnology</w:t>
      </w:r>
    </w:p>
    <w:p w:rsidRPr="00B50688" w:rsidR="00B50688" w:rsidP="00B50688" w:rsidRDefault="00662F4F"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662F4F"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662F4F"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662F4F"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662F4F"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662F4F"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662F4F"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662F4F"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662F4F"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662F4F"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662F4F"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662F4F"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662F4F"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662F4F"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662F4F"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662F4F"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662F4F"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662F4F"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662F4F"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662F4F"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662F4F"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662F4F"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662F4F"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662F4F"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662F4F"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662F4F"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662F4F"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662F4F"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662F4F"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662F4F"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662F4F"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662F4F"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662F4F"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662F4F"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662F4F"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662F4F"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662F4F"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662F4F"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662F4F"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662F4F"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662F4F"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662F4F"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662F4F"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662F4F"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662F4F"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662F4F"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662F4F"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662F4F"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662F4F"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662F4F"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662F4F"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662F4F"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662F4F"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662F4F"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662F4F"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662F4F"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662F4F"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662F4F"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662F4F"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662F4F"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662F4F"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662F4F"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662F4F"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662F4F"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662F4F"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662F4F"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662F4F"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662F4F"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662F4F"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662F4F"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662F4F"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662F4F"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662F4F"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662F4F"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662F4F"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662F4F"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662F4F"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662F4F"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662F4F"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662F4F"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662F4F"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662F4F"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662F4F"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662F4F"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662F4F"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662F4F"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662F4F"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662F4F"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662F4F"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662F4F"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662F4F"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662F4F"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662F4F"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662F4F"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662F4F"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662F4F"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662F4F"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662F4F"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662F4F"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662F4F"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662F4F"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662F4F"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662F4F"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662F4F"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662F4F"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662F4F"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662F4F"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662F4F"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662F4F"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662F4F"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662F4F"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662F4F"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662F4F"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662F4F"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662F4F"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662F4F"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662F4F"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662F4F" w14:paraId="11E518C6" w14:textId="4598B462">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A32EAC" w:rsidR="00A32EAC">
            <w:rPr>
              <w:rFonts w:hint="eastAsia" w:ascii="MS Gothic" w:hAnsi="MS Gothic" w:eastAsia="MS Gothic" w:cs="Times New Roman"/>
            </w:rPr>
            <w:t>☐</w:t>
          </w:r>
        </w:sdtContent>
      </w:sdt>
      <w:r w:rsidRPr="00A32EAC" w:rsidR="00B50688">
        <w:rPr>
          <w:rFonts w:ascii="Calibri" w:hAnsi="Calibri" w:eastAsia="Calibri" w:cs="Times New Roman"/>
        </w:rPr>
        <w:t xml:space="preserve"> textiles</w:t>
      </w:r>
    </w:p>
    <w:p w:rsidRPr="00B50688" w:rsidR="00B50688" w:rsidP="00B50688" w:rsidRDefault="00662F4F"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662F4F"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662F4F"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662F4F"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662F4F"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662F4F"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662F4F"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662F4F"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662F4F"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662F4F"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662F4F"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662F4F"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662F4F"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662F4F"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662F4F"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662F4F"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662F4F"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662F4F"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662F4F"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662F4F"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662F4F"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662F4F"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662F4F"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662F4F"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662F4F"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662F4F"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662F4F"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662F4F"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662F4F"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662F4F"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662F4F"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662F4F"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662F4F"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662F4F"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662F4F"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662F4F"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662F4F"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662F4F"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662F4F"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662F4F"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662F4F"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662F4F"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662F4F"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662F4F"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662F4F"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662F4F"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662F4F"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662F4F"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662F4F"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662F4F"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662F4F"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662F4F"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662F4F"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662F4F"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662F4F"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662F4F"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662F4F"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662F4F"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662F4F"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662F4F"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662F4F"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662F4F"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662F4F"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662F4F"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662F4F"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662F4F"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662F4F"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662F4F"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662F4F"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662F4F"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662F4F"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662F4F"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662F4F"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662F4F"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662F4F"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662F4F"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662F4F"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662F4F"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662F4F"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662F4F"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662F4F"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662F4F"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662F4F"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662F4F"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662F4F"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662F4F"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662F4F"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662F4F"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662F4F"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662F4F"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662F4F"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662F4F"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662F4F"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662F4F"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662F4F"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662F4F"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662F4F"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662F4F"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662F4F"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662F4F"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662F4F"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662F4F"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662F4F"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662F4F"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662F4F"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662F4F"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662F4F"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662F4F"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662F4F"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662F4F"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662F4F"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662F4F"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662F4F"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662F4F"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662F4F"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662F4F"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662F4F"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headerReference w:type="default" r:id="rId18"/>
      <w:footerReference w:type="default" r:id="rId19"/>
      <w:type w:val="continuous"/>
      <w:pgSz w:w="11906" w:h="16838" w:orient="portrait"/>
      <w:pgMar w:top="851" w:right="794" w:bottom="794" w:left="851"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F97" w:rsidRDefault="00C50A9B" w14:paraId="2FC1B5D1" w14:textId="77777777">
      <w:pPr>
        <w:spacing w:after="0" w:line="240" w:lineRule="auto"/>
      </w:pPr>
      <w:r>
        <w:separator/>
      </w:r>
    </w:p>
  </w:endnote>
  <w:endnote w:type="continuationSeparator" w:id="0">
    <w:p w:rsidR="00B03F97" w:rsidRDefault="00C50A9B" w14:paraId="5B95B7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56DECD3D" w:rsidTr="56DECD3D" w14:paraId="3DB0A61B" w14:textId="77777777">
      <w:tc>
        <w:tcPr>
          <w:tcW w:w="3420" w:type="dxa"/>
        </w:tcPr>
        <w:p w:rsidR="56DECD3D" w:rsidP="56DECD3D" w:rsidRDefault="56DECD3D" w14:paraId="35262CE7" w14:textId="6FD2EACE">
          <w:pPr>
            <w:pStyle w:val="Header"/>
            <w:ind w:left="-115"/>
          </w:pPr>
        </w:p>
      </w:tc>
      <w:tc>
        <w:tcPr>
          <w:tcW w:w="3420" w:type="dxa"/>
        </w:tcPr>
        <w:p w:rsidR="56DECD3D" w:rsidP="56DECD3D" w:rsidRDefault="56DECD3D" w14:paraId="0279020D" w14:textId="10F6BEF4">
          <w:pPr>
            <w:pStyle w:val="Header"/>
            <w:jc w:val="center"/>
          </w:pPr>
        </w:p>
      </w:tc>
      <w:tc>
        <w:tcPr>
          <w:tcW w:w="3420" w:type="dxa"/>
        </w:tcPr>
        <w:p w:rsidR="56DECD3D" w:rsidP="56DECD3D" w:rsidRDefault="56DECD3D" w14:paraId="0CE337E8" w14:textId="6160E304">
          <w:pPr>
            <w:pStyle w:val="Header"/>
            <w:ind w:right="-115"/>
            <w:jc w:val="right"/>
          </w:pPr>
        </w:p>
      </w:tc>
    </w:tr>
  </w:tbl>
  <w:p w:rsidR="56DECD3D" w:rsidP="56DECD3D" w:rsidRDefault="56DECD3D" w14:paraId="1F2A813A" w14:textId="0B8C1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56DECD3D" w:rsidTr="56DECD3D" w14:paraId="3B6A9201" w14:textId="77777777">
      <w:tc>
        <w:tcPr>
          <w:tcW w:w="3420" w:type="dxa"/>
        </w:tcPr>
        <w:p w:rsidR="56DECD3D" w:rsidP="56DECD3D" w:rsidRDefault="56DECD3D" w14:paraId="19C82F23" w14:textId="2A7B5612">
          <w:pPr>
            <w:pStyle w:val="Header"/>
            <w:ind w:left="-115"/>
          </w:pPr>
        </w:p>
      </w:tc>
      <w:tc>
        <w:tcPr>
          <w:tcW w:w="3420" w:type="dxa"/>
        </w:tcPr>
        <w:p w:rsidR="56DECD3D" w:rsidP="56DECD3D" w:rsidRDefault="56DECD3D" w14:paraId="5554B847" w14:textId="4986ED81">
          <w:pPr>
            <w:pStyle w:val="Header"/>
            <w:jc w:val="center"/>
          </w:pPr>
        </w:p>
      </w:tc>
      <w:tc>
        <w:tcPr>
          <w:tcW w:w="3420" w:type="dxa"/>
        </w:tcPr>
        <w:p w:rsidR="56DECD3D" w:rsidP="56DECD3D" w:rsidRDefault="56DECD3D" w14:paraId="4945E71C" w14:textId="7A45987B">
          <w:pPr>
            <w:pStyle w:val="Header"/>
            <w:ind w:right="-115"/>
            <w:jc w:val="right"/>
          </w:pPr>
        </w:p>
      </w:tc>
    </w:tr>
  </w:tbl>
  <w:p w:rsidR="56DECD3D" w:rsidP="56DECD3D" w:rsidRDefault="56DECD3D" w14:paraId="7F60CF59" w14:textId="30E2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590"/>
      <w:gridCol w:w="1590"/>
      <w:gridCol w:w="1590"/>
    </w:tblGrid>
    <w:tr w:rsidR="56DECD3D" w:rsidTr="56DECD3D" w14:paraId="6C46DDE1" w14:textId="77777777">
      <w:tc>
        <w:tcPr>
          <w:tcW w:w="1590" w:type="dxa"/>
        </w:tcPr>
        <w:p w:rsidR="56DECD3D" w:rsidP="56DECD3D" w:rsidRDefault="56DECD3D" w14:paraId="4399DBFB" w14:textId="6C497B87">
          <w:pPr>
            <w:pStyle w:val="Header"/>
            <w:ind w:left="-115"/>
          </w:pPr>
        </w:p>
      </w:tc>
      <w:tc>
        <w:tcPr>
          <w:tcW w:w="1590" w:type="dxa"/>
        </w:tcPr>
        <w:p w:rsidR="56DECD3D" w:rsidP="56DECD3D" w:rsidRDefault="56DECD3D" w14:paraId="696E6B3F" w14:textId="1BA5C8D0">
          <w:pPr>
            <w:pStyle w:val="Header"/>
            <w:jc w:val="center"/>
          </w:pPr>
        </w:p>
      </w:tc>
      <w:tc>
        <w:tcPr>
          <w:tcW w:w="1590" w:type="dxa"/>
        </w:tcPr>
        <w:p w:rsidR="56DECD3D" w:rsidP="56DECD3D" w:rsidRDefault="56DECD3D" w14:paraId="0C1D0DBB" w14:textId="1C2F3EB4">
          <w:pPr>
            <w:pStyle w:val="Header"/>
            <w:ind w:right="-115"/>
            <w:jc w:val="right"/>
          </w:pPr>
        </w:p>
      </w:tc>
    </w:tr>
  </w:tbl>
  <w:p w:rsidR="56DECD3D" w:rsidP="56DECD3D" w:rsidRDefault="56DECD3D" w14:paraId="7B0251C0" w14:textId="42088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F97" w:rsidRDefault="00C50A9B" w14:paraId="077E56C5" w14:textId="77777777">
      <w:pPr>
        <w:spacing w:after="0" w:line="240" w:lineRule="auto"/>
      </w:pPr>
      <w:r>
        <w:separator/>
      </w:r>
    </w:p>
  </w:footnote>
  <w:footnote w:type="continuationSeparator" w:id="0">
    <w:p w:rsidR="00B03F97" w:rsidRDefault="00C50A9B" w14:paraId="39D2D1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56DECD3D" w:rsidTr="56DECD3D" w14:paraId="2C61D080" w14:textId="77777777">
      <w:tc>
        <w:tcPr>
          <w:tcW w:w="3420" w:type="dxa"/>
        </w:tcPr>
        <w:p w:rsidR="56DECD3D" w:rsidP="56DECD3D" w:rsidRDefault="56DECD3D" w14:paraId="5A365C92" w14:textId="1779C8C3">
          <w:pPr>
            <w:pStyle w:val="Header"/>
            <w:ind w:left="-115"/>
          </w:pPr>
        </w:p>
      </w:tc>
      <w:tc>
        <w:tcPr>
          <w:tcW w:w="3420" w:type="dxa"/>
        </w:tcPr>
        <w:p w:rsidR="56DECD3D" w:rsidP="56DECD3D" w:rsidRDefault="56DECD3D" w14:paraId="714B9011" w14:textId="42FEEDBC">
          <w:pPr>
            <w:pStyle w:val="Header"/>
            <w:jc w:val="center"/>
          </w:pPr>
        </w:p>
      </w:tc>
      <w:tc>
        <w:tcPr>
          <w:tcW w:w="3420" w:type="dxa"/>
        </w:tcPr>
        <w:p w:rsidR="56DECD3D" w:rsidP="56DECD3D" w:rsidRDefault="56DECD3D" w14:paraId="500A5EB3" w14:textId="4DDB02AD">
          <w:pPr>
            <w:pStyle w:val="Header"/>
            <w:ind w:right="-115"/>
            <w:jc w:val="right"/>
          </w:pPr>
        </w:p>
      </w:tc>
    </w:tr>
  </w:tbl>
  <w:p w:rsidR="56DECD3D" w:rsidP="56DECD3D" w:rsidRDefault="56DECD3D" w14:paraId="629084DA" w14:textId="4BF3F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56DECD3D" w:rsidTr="56DECD3D" w14:paraId="018B588C" w14:textId="77777777">
      <w:tc>
        <w:tcPr>
          <w:tcW w:w="3420" w:type="dxa"/>
        </w:tcPr>
        <w:p w:rsidR="56DECD3D" w:rsidP="56DECD3D" w:rsidRDefault="56DECD3D" w14:paraId="7339747A" w14:textId="39EDF097">
          <w:pPr>
            <w:pStyle w:val="Header"/>
            <w:ind w:left="-115"/>
          </w:pPr>
        </w:p>
      </w:tc>
      <w:tc>
        <w:tcPr>
          <w:tcW w:w="3420" w:type="dxa"/>
        </w:tcPr>
        <w:p w:rsidR="56DECD3D" w:rsidP="56DECD3D" w:rsidRDefault="56DECD3D" w14:paraId="1AD10C15" w14:textId="0CC39E80">
          <w:pPr>
            <w:pStyle w:val="Header"/>
            <w:jc w:val="center"/>
          </w:pPr>
        </w:p>
      </w:tc>
      <w:tc>
        <w:tcPr>
          <w:tcW w:w="3420" w:type="dxa"/>
        </w:tcPr>
        <w:p w:rsidR="56DECD3D" w:rsidP="56DECD3D" w:rsidRDefault="56DECD3D" w14:paraId="7CED5710" w14:textId="5E9F19B4">
          <w:pPr>
            <w:pStyle w:val="Header"/>
            <w:ind w:right="-115"/>
            <w:jc w:val="right"/>
          </w:pPr>
        </w:p>
      </w:tc>
    </w:tr>
  </w:tbl>
  <w:p w:rsidR="56DECD3D" w:rsidP="56DECD3D" w:rsidRDefault="56DECD3D" w14:paraId="40058094" w14:textId="08835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590"/>
      <w:gridCol w:w="1590"/>
      <w:gridCol w:w="1590"/>
    </w:tblGrid>
    <w:tr w:rsidR="56DECD3D" w:rsidTr="56DECD3D" w14:paraId="18E085F3" w14:textId="77777777">
      <w:tc>
        <w:tcPr>
          <w:tcW w:w="1590" w:type="dxa"/>
        </w:tcPr>
        <w:p w:rsidR="56DECD3D" w:rsidP="56DECD3D" w:rsidRDefault="56DECD3D" w14:paraId="17B19AF6" w14:textId="60BAB5E0">
          <w:pPr>
            <w:pStyle w:val="Header"/>
            <w:ind w:left="-115"/>
          </w:pPr>
        </w:p>
      </w:tc>
      <w:tc>
        <w:tcPr>
          <w:tcW w:w="1590" w:type="dxa"/>
        </w:tcPr>
        <w:p w:rsidR="56DECD3D" w:rsidP="56DECD3D" w:rsidRDefault="56DECD3D" w14:paraId="43A3F131" w14:textId="0265D9F6">
          <w:pPr>
            <w:pStyle w:val="Header"/>
            <w:jc w:val="center"/>
          </w:pPr>
        </w:p>
      </w:tc>
      <w:tc>
        <w:tcPr>
          <w:tcW w:w="1590" w:type="dxa"/>
        </w:tcPr>
        <w:p w:rsidR="56DECD3D" w:rsidP="56DECD3D" w:rsidRDefault="56DECD3D" w14:paraId="19F1FF9D" w14:textId="1A2C49AD">
          <w:pPr>
            <w:pStyle w:val="Header"/>
            <w:ind w:right="-115"/>
            <w:jc w:val="right"/>
          </w:pPr>
        </w:p>
      </w:tc>
    </w:tr>
  </w:tbl>
  <w:p w:rsidR="56DECD3D" w:rsidP="56DECD3D" w:rsidRDefault="56DECD3D" w14:paraId="0D450375" w14:textId="4EBFA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871843546">
    <w:abstractNumId w:val="4"/>
  </w:num>
  <w:num w:numId="2" w16cid:durableId="432239068">
    <w:abstractNumId w:val="20"/>
  </w:num>
  <w:num w:numId="3" w16cid:durableId="28381664">
    <w:abstractNumId w:val="18"/>
  </w:num>
  <w:num w:numId="4" w16cid:durableId="2071805000">
    <w:abstractNumId w:val="12"/>
  </w:num>
  <w:num w:numId="5" w16cid:durableId="126514364">
    <w:abstractNumId w:val="14"/>
  </w:num>
  <w:num w:numId="6" w16cid:durableId="475102383">
    <w:abstractNumId w:val="17"/>
  </w:num>
  <w:num w:numId="7" w16cid:durableId="1165820619">
    <w:abstractNumId w:val="7"/>
  </w:num>
  <w:num w:numId="8" w16cid:durableId="244338497">
    <w:abstractNumId w:val="1"/>
  </w:num>
  <w:num w:numId="9" w16cid:durableId="2071951755">
    <w:abstractNumId w:val="19"/>
  </w:num>
  <w:num w:numId="10" w16cid:durableId="1534491246">
    <w:abstractNumId w:val="6"/>
  </w:num>
  <w:num w:numId="11" w16cid:durableId="143786738">
    <w:abstractNumId w:val="3"/>
  </w:num>
  <w:num w:numId="12" w16cid:durableId="316345778">
    <w:abstractNumId w:val="4"/>
  </w:num>
  <w:num w:numId="13" w16cid:durableId="1141531966">
    <w:abstractNumId w:val="11"/>
  </w:num>
  <w:num w:numId="14" w16cid:durableId="1186019975">
    <w:abstractNumId w:val="20"/>
  </w:num>
  <w:num w:numId="15" w16cid:durableId="1927224667">
    <w:abstractNumId w:val="9"/>
  </w:num>
  <w:num w:numId="16" w16cid:durableId="1124035646">
    <w:abstractNumId w:val="18"/>
  </w:num>
  <w:num w:numId="17" w16cid:durableId="1253509168">
    <w:abstractNumId w:val="5"/>
  </w:num>
  <w:num w:numId="18" w16cid:durableId="1561400040">
    <w:abstractNumId w:val="12"/>
  </w:num>
  <w:num w:numId="19" w16cid:durableId="86117646">
    <w:abstractNumId w:val="14"/>
  </w:num>
  <w:num w:numId="20" w16cid:durableId="411894635">
    <w:abstractNumId w:val="17"/>
  </w:num>
  <w:num w:numId="21" w16cid:durableId="647906964">
    <w:abstractNumId w:val="8"/>
  </w:num>
  <w:num w:numId="22" w16cid:durableId="719667935">
    <w:abstractNumId w:val="15"/>
  </w:num>
  <w:num w:numId="23" w16cid:durableId="1535383125">
    <w:abstractNumId w:val="2"/>
  </w:num>
  <w:num w:numId="24" w16cid:durableId="320276508">
    <w:abstractNumId w:val="7"/>
  </w:num>
  <w:num w:numId="25" w16cid:durableId="953751426">
    <w:abstractNumId w:val="13"/>
  </w:num>
  <w:num w:numId="26" w16cid:durableId="1072435311">
    <w:abstractNumId w:val="1"/>
  </w:num>
  <w:num w:numId="27" w16cid:durableId="2126070256">
    <w:abstractNumId w:val="3"/>
  </w:num>
  <w:num w:numId="28" w16cid:durableId="1512336291">
    <w:abstractNumId w:val="19"/>
  </w:num>
  <w:num w:numId="29" w16cid:durableId="226886277">
    <w:abstractNumId w:val="16"/>
  </w:num>
  <w:num w:numId="30" w16cid:durableId="2116098219">
    <w:abstractNumId w:val="0"/>
  </w:num>
  <w:num w:numId="31" w16cid:durableId="1921912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16B4D"/>
    <w:rsid w:val="00027417"/>
    <w:rsid w:val="000320D1"/>
    <w:rsid w:val="00036C67"/>
    <w:rsid w:val="000861DB"/>
    <w:rsid w:val="00092286"/>
    <w:rsid w:val="000D7927"/>
    <w:rsid w:val="000F29D3"/>
    <w:rsid w:val="00112C5B"/>
    <w:rsid w:val="00136FA3"/>
    <w:rsid w:val="00162431"/>
    <w:rsid w:val="00192DED"/>
    <w:rsid w:val="0019606F"/>
    <w:rsid w:val="00197AD3"/>
    <w:rsid w:val="001B07D1"/>
    <w:rsid w:val="001B5091"/>
    <w:rsid w:val="001F7451"/>
    <w:rsid w:val="00200B83"/>
    <w:rsid w:val="00201139"/>
    <w:rsid w:val="00203D73"/>
    <w:rsid w:val="00206DEB"/>
    <w:rsid w:val="002108B0"/>
    <w:rsid w:val="0024782F"/>
    <w:rsid w:val="00250493"/>
    <w:rsid w:val="002813A3"/>
    <w:rsid w:val="00282A69"/>
    <w:rsid w:val="002942B6"/>
    <w:rsid w:val="00295119"/>
    <w:rsid w:val="002C45F3"/>
    <w:rsid w:val="002F28F3"/>
    <w:rsid w:val="00310870"/>
    <w:rsid w:val="00312707"/>
    <w:rsid w:val="00367C91"/>
    <w:rsid w:val="00367D7A"/>
    <w:rsid w:val="00367E2D"/>
    <w:rsid w:val="00382254"/>
    <w:rsid w:val="00386B88"/>
    <w:rsid w:val="003A7953"/>
    <w:rsid w:val="003B25DA"/>
    <w:rsid w:val="003D2E17"/>
    <w:rsid w:val="003D45E9"/>
    <w:rsid w:val="004112A0"/>
    <w:rsid w:val="004134A1"/>
    <w:rsid w:val="00445A72"/>
    <w:rsid w:val="004476AA"/>
    <w:rsid w:val="00470347"/>
    <w:rsid w:val="004C62DB"/>
    <w:rsid w:val="004D079B"/>
    <w:rsid w:val="004E3998"/>
    <w:rsid w:val="004E5529"/>
    <w:rsid w:val="004F315B"/>
    <w:rsid w:val="00522817"/>
    <w:rsid w:val="00540BC1"/>
    <w:rsid w:val="0056065F"/>
    <w:rsid w:val="00582388"/>
    <w:rsid w:val="005A1082"/>
    <w:rsid w:val="00660A55"/>
    <w:rsid w:val="006625C4"/>
    <w:rsid w:val="00662F4F"/>
    <w:rsid w:val="0068098D"/>
    <w:rsid w:val="00691CCE"/>
    <w:rsid w:val="00692C2D"/>
    <w:rsid w:val="006A6BB2"/>
    <w:rsid w:val="006C588E"/>
    <w:rsid w:val="006D5D21"/>
    <w:rsid w:val="0070561D"/>
    <w:rsid w:val="00711D23"/>
    <w:rsid w:val="00767D83"/>
    <w:rsid w:val="007B79A8"/>
    <w:rsid w:val="007E09C0"/>
    <w:rsid w:val="007E447E"/>
    <w:rsid w:val="00811905"/>
    <w:rsid w:val="00825FC3"/>
    <w:rsid w:val="0083588D"/>
    <w:rsid w:val="00874101"/>
    <w:rsid w:val="008916C9"/>
    <w:rsid w:val="008C201E"/>
    <w:rsid w:val="008C64F9"/>
    <w:rsid w:val="008D7B7B"/>
    <w:rsid w:val="009019D9"/>
    <w:rsid w:val="00930A16"/>
    <w:rsid w:val="00987B99"/>
    <w:rsid w:val="009B1D8C"/>
    <w:rsid w:val="009C33FB"/>
    <w:rsid w:val="00A32EAC"/>
    <w:rsid w:val="00A6164B"/>
    <w:rsid w:val="00A64EA6"/>
    <w:rsid w:val="00A77889"/>
    <w:rsid w:val="00A80113"/>
    <w:rsid w:val="00A83081"/>
    <w:rsid w:val="00A83877"/>
    <w:rsid w:val="00A93A23"/>
    <w:rsid w:val="00AC065B"/>
    <w:rsid w:val="00AC27AC"/>
    <w:rsid w:val="00AD39E5"/>
    <w:rsid w:val="00AF40D9"/>
    <w:rsid w:val="00AF436C"/>
    <w:rsid w:val="00B03F97"/>
    <w:rsid w:val="00B20667"/>
    <w:rsid w:val="00B31BC1"/>
    <w:rsid w:val="00B50688"/>
    <w:rsid w:val="00B64208"/>
    <w:rsid w:val="00BE214C"/>
    <w:rsid w:val="00BF4042"/>
    <w:rsid w:val="00C2142D"/>
    <w:rsid w:val="00C23B39"/>
    <w:rsid w:val="00C50A9B"/>
    <w:rsid w:val="00C95DC7"/>
    <w:rsid w:val="00CB1BA7"/>
    <w:rsid w:val="00CD37CD"/>
    <w:rsid w:val="00D062A4"/>
    <w:rsid w:val="00DA3361"/>
    <w:rsid w:val="00DB527E"/>
    <w:rsid w:val="00DF5344"/>
    <w:rsid w:val="00E05ADD"/>
    <w:rsid w:val="00E30BA6"/>
    <w:rsid w:val="00E505CC"/>
    <w:rsid w:val="00E57019"/>
    <w:rsid w:val="00E71D32"/>
    <w:rsid w:val="00E94136"/>
    <w:rsid w:val="00EC5B8E"/>
    <w:rsid w:val="00EE265D"/>
    <w:rsid w:val="00FA59D2"/>
    <w:rsid w:val="00FC494E"/>
    <w:rsid w:val="022FF4CF"/>
    <w:rsid w:val="0CBDA00D"/>
    <w:rsid w:val="101E4F8D"/>
    <w:rsid w:val="11671570"/>
    <w:rsid w:val="137A3E05"/>
    <w:rsid w:val="14872E7B"/>
    <w:rsid w:val="1C763B01"/>
    <w:rsid w:val="1CC359A8"/>
    <w:rsid w:val="20B08340"/>
    <w:rsid w:val="233394BB"/>
    <w:rsid w:val="244E9B54"/>
    <w:rsid w:val="24ABD28C"/>
    <w:rsid w:val="26099C6A"/>
    <w:rsid w:val="2E6DB801"/>
    <w:rsid w:val="307C8450"/>
    <w:rsid w:val="30C5DDBC"/>
    <w:rsid w:val="35BC2868"/>
    <w:rsid w:val="37313B13"/>
    <w:rsid w:val="3A11F85A"/>
    <w:rsid w:val="3B31FB7E"/>
    <w:rsid w:val="456DE65C"/>
    <w:rsid w:val="4649056C"/>
    <w:rsid w:val="51D73B5B"/>
    <w:rsid w:val="56DECD3D"/>
    <w:rsid w:val="58533893"/>
    <w:rsid w:val="5B9B75AA"/>
    <w:rsid w:val="5CADA762"/>
    <w:rsid w:val="61B22E5F"/>
    <w:rsid w:val="637AA569"/>
    <w:rsid w:val="6880E757"/>
    <w:rsid w:val="6D4AA74E"/>
    <w:rsid w:val="6F6026D5"/>
    <w:rsid w:val="70DDE5C6"/>
    <w:rsid w:val="73CC6D78"/>
    <w:rsid w:val="766A4194"/>
    <w:rsid w:val="76CB6CAB"/>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1EF55403-8B46-4EC5-AEC5-AFDBBAA3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67D8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hyperlink" Target="mailto:shayan.seyedin@newcastle.ac.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hayan.seyedin@newcastle.ac.uk" TargetMode="External" Id="rId11" /><Relationship Type="http://schemas.openxmlformats.org/officeDocument/2006/relationships/styles" Target="styles.xml" Id="rId5" /><Relationship Type="http://schemas.openxmlformats.org/officeDocument/2006/relationships/hyperlink" Target="https://www.ncl.ac.uk/engineering/staff/profile/shayanseyedin.html" TargetMode="External" Id="rId15" /><Relationship Type="http://schemas.openxmlformats.org/officeDocument/2006/relationships/hyperlink" Target="http://www.digim2.com"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9F36E9"/>
    <w:rsid w:val="00A121E3"/>
    <w:rsid w:val="00A4756A"/>
    <w:rsid w:val="00CC12D8"/>
    <w:rsid w:val="00E854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56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schemas.microsoft.com/office/infopath/2007/PartnerControls"/>
    <ds:schemaRef ds:uri="http://purl.org/dc/elements/1.1/"/>
    <ds:schemaRef ds:uri="http://schemas.microsoft.com/office/2006/metadata/properties"/>
    <ds:schemaRef ds:uri="http://purl.org/dc/terms/"/>
    <ds:schemaRef ds:uri="4db08b42-9f37-4cb9-bb3e-4d2d8b923c2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6C29A9C6-D68D-4287-991A-8F4E7ADFD8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7</cp:revision>
  <dcterms:created xsi:type="dcterms:W3CDTF">2022-12-08T10:49:00Z</dcterms:created>
  <dcterms:modified xsi:type="dcterms:W3CDTF">2022-12-08T11:34:19Z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