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00632608" w:rsidP="0068098D" w:rsidRDefault="00632608" w14:paraId="2E253E9E" w14:textId="77777777">
      <w:pPr>
        <w:spacing w:after="0" w:line="240" w:lineRule="auto"/>
        <w:outlineLvl w:val="0"/>
        <w:rPr>
          <w:rFonts w:ascii="Helvetica" w:hAnsi="Helvetica" w:eastAsia="Times New Roman" w:cs="Helvetica"/>
          <w:color w:val="003965"/>
          <w:spacing w:val="-6"/>
          <w:kern w:val="36"/>
          <w:sz w:val="45"/>
          <w:szCs w:val="45"/>
          <w:lang w:eastAsia="en-GB"/>
        </w:rPr>
      </w:pPr>
    </w:p>
    <w:p w:rsidRPr="00522817" w:rsidR="00711D23" w:rsidP="00711D23" w:rsidRDefault="00522817" w14:paraId="35917403" w14:textId="5F5B16E8">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1D2054">
        <w:rPr>
          <w:rFonts w:eastAsia="Times New Roman" w:cstheme="minorHAnsi"/>
          <w:sz w:val="28"/>
          <w:szCs w:val="28"/>
          <w:lang w:eastAsia="en-GB"/>
        </w:rPr>
        <w:t>Antibacterial scaffolds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00711D23" w:rsidRDefault="00711D23" w14:paraId="6667E46D" w14:textId="19186687">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Pr="00522817" w:rsidR="00522817">
        <w:rPr>
          <w:rFonts w:eastAsia="Times New Roman" w:cstheme="minorHAnsi"/>
          <w:iCs/>
          <w:color w:val="009AA6"/>
          <w:sz w:val="28"/>
          <w:szCs w:val="28"/>
          <w:lang w:eastAsia="en-GB"/>
        </w:rPr>
        <w:t>:</w:t>
      </w:r>
      <w:r w:rsidRPr="00522817" w:rsidR="00522817">
        <w:rPr>
          <w:rFonts w:eastAsia="Times New Roman" w:cstheme="minorHAnsi"/>
          <w:iCs/>
          <w:sz w:val="28"/>
          <w:szCs w:val="28"/>
          <w:lang w:eastAsia="en-GB"/>
        </w:rPr>
        <w:t xml:space="preserve">  </w:t>
      </w:r>
      <w:r w:rsidRPr="00522817" w:rsidR="00522817">
        <w:rPr>
          <w:rFonts w:eastAsia="Times New Roman" w:cstheme="minorHAnsi"/>
          <w:i/>
          <w:iCs/>
          <w:sz w:val="28"/>
          <w:szCs w:val="28"/>
          <w:lang w:eastAsia="en-GB"/>
        </w:rPr>
        <w:t>Please leave blank</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0068098D" w:rsidRDefault="00711D23" w14:paraId="02C384BA" w14:textId="14ADC745">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0674BB" w:rsidP="533A3930" w:rsidRDefault="008D18E5" w14:paraId="44F19A71" w14:textId="63CD1203">
      <w:pPr>
        <w:spacing w:after="0" w:line="240" w:lineRule="auto"/>
        <w:ind w:firstLine="720"/>
        <w:jc w:val="both"/>
        <w:outlineLvl w:val="1"/>
        <w:rPr>
          <w:rFonts w:eastAsia="Times New Roman"/>
          <w:sz w:val="28"/>
          <w:szCs w:val="28"/>
          <w:lang w:eastAsia="en-GB"/>
        </w:rPr>
      </w:pPr>
      <w:r w:rsidRPr="533A3930">
        <w:rPr>
          <w:rFonts w:eastAsia="Times New Roman"/>
          <w:sz w:val="28"/>
          <w:szCs w:val="28"/>
          <w:lang w:eastAsia="en-GB"/>
        </w:rPr>
        <w:t xml:space="preserve">One of the common issues in orthopaedic surgery is </w:t>
      </w:r>
      <w:r w:rsidRPr="533A3930" w:rsidR="1F63542E">
        <w:rPr>
          <w:rFonts w:eastAsia="Times New Roman"/>
          <w:sz w:val="28"/>
          <w:szCs w:val="28"/>
          <w:lang w:eastAsia="en-GB"/>
        </w:rPr>
        <w:t xml:space="preserve">bacterial </w:t>
      </w:r>
      <w:r w:rsidRPr="533A3930">
        <w:rPr>
          <w:rFonts w:eastAsia="Times New Roman"/>
          <w:sz w:val="28"/>
          <w:szCs w:val="28"/>
          <w:lang w:eastAsia="en-GB"/>
        </w:rPr>
        <w:t xml:space="preserve">infection </w:t>
      </w:r>
      <w:r w:rsidRPr="533A3930" w:rsidR="0046699E">
        <w:rPr>
          <w:rFonts w:eastAsia="Times New Roman"/>
          <w:sz w:val="28"/>
          <w:szCs w:val="28"/>
          <w:lang w:eastAsia="en-GB"/>
        </w:rPr>
        <w:t>of</w:t>
      </w:r>
      <w:r w:rsidRPr="533A3930">
        <w:rPr>
          <w:rFonts w:eastAsia="Times New Roman"/>
          <w:sz w:val="28"/>
          <w:szCs w:val="28"/>
          <w:lang w:eastAsia="en-GB"/>
        </w:rPr>
        <w:t xml:space="preserve"> the surgical site</w:t>
      </w:r>
      <w:r w:rsidRPr="533A3930" w:rsidR="00FD5F54">
        <w:rPr>
          <w:rFonts w:eastAsia="Times New Roman"/>
          <w:sz w:val="28"/>
          <w:szCs w:val="28"/>
          <w:lang w:eastAsia="en-GB"/>
        </w:rPr>
        <w:t xml:space="preserve"> after a surgical procedure</w:t>
      </w:r>
      <w:r w:rsidRPr="533A3930">
        <w:rPr>
          <w:rFonts w:eastAsia="Times New Roman"/>
          <w:sz w:val="28"/>
          <w:szCs w:val="28"/>
          <w:lang w:eastAsia="en-GB"/>
        </w:rPr>
        <w:t xml:space="preserve">. </w:t>
      </w:r>
      <w:r w:rsidRPr="533A3930" w:rsidR="000674BB">
        <w:rPr>
          <w:rFonts w:eastAsia="Times New Roman"/>
          <w:sz w:val="28"/>
          <w:szCs w:val="28"/>
          <w:lang w:eastAsia="en-GB"/>
        </w:rPr>
        <w:t>The American ‘National and State Healthcare-Associated Infections (HAI)’ annual report</w:t>
      </w:r>
      <w:r w:rsidRPr="533A3930" w:rsidR="0071715D">
        <w:rPr>
          <w:rFonts w:eastAsia="Times New Roman"/>
          <w:sz w:val="28"/>
          <w:szCs w:val="28"/>
          <w:lang w:eastAsia="en-GB"/>
        </w:rPr>
        <w:t xml:space="preserve"> from 2021</w:t>
      </w:r>
      <w:r w:rsidRPr="533A3930" w:rsidR="00E30088">
        <w:rPr>
          <w:rFonts w:eastAsia="Times New Roman"/>
          <w:sz w:val="28"/>
          <w:szCs w:val="28"/>
          <w:lang w:eastAsia="en-GB"/>
        </w:rPr>
        <w:t xml:space="preserve">, </w:t>
      </w:r>
      <w:r w:rsidRPr="533A3930" w:rsidR="000674BB">
        <w:rPr>
          <w:rFonts w:eastAsia="Times New Roman"/>
          <w:sz w:val="28"/>
          <w:szCs w:val="28"/>
          <w:lang w:eastAsia="en-GB"/>
        </w:rPr>
        <w:t>provided by the ’</w:t>
      </w:r>
      <w:r w:rsidRPr="533A3930" w:rsidR="007B6234">
        <w:rPr>
          <w:rFonts w:eastAsia="Times New Roman"/>
          <w:sz w:val="28"/>
          <w:szCs w:val="28"/>
          <w:lang w:eastAsia="en-GB"/>
        </w:rPr>
        <w:t>Centres</w:t>
      </w:r>
      <w:r w:rsidRPr="533A3930" w:rsidR="000674BB">
        <w:rPr>
          <w:rFonts w:eastAsia="Times New Roman"/>
          <w:sz w:val="28"/>
          <w:szCs w:val="28"/>
          <w:lang w:eastAsia="en-GB"/>
        </w:rPr>
        <w:t xml:space="preserve"> for Disease Control and Prevention’ (CDC) shows a statistically significant increase for surgical site infections (11%) [1].</w:t>
      </w:r>
    </w:p>
    <w:p w:rsidR="00711D23" w:rsidP="00801DD5" w:rsidRDefault="00E30088" w14:paraId="2A79978F" w14:textId="67D9B1E7">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ab/>
      </w:r>
      <w:r w:rsidR="009508F0">
        <w:rPr>
          <w:rFonts w:eastAsia="Times New Roman" w:cstheme="minorHAnsi"/>
          <w:sz w:val="28"/>
          <w:szCs w:val="28"/>
          <w:lang w:eastAsia="en-GB"/>
        </w:rPr>
        <w:t xml:space="preserve">Bioactive glass-ceramics have been used in bone tissue engineering as bone fillers or scaffolds to repair bone defects. </w:t>
      </w:r>
      <w:r w:rsidR="00A56662">
        <w:rPr>
          <w:rFonts w:eastAsia="Times New Roman" w:cstheme="minorHAnsi"/>
          <w:sz w:val="28"/>
          <w:szCs w:val="28"/>
          <w:lang w:eastAsia="en-GB"/>
        </w:rPr>
        <w:t xml:space="preserve">Due to their bioactive </w:t>
      </w:r>
      <w:r w:rsidR="002337A1">
        <w:rPr>
          <w:rFonts w:eastAsia="Times New Roman" w:cstheme="minorHAnsi"/>
          <w:sz w:val="28"/>
          <w:szCs w:val="28"/>
          <w:lang w:eastAsia="en-GB"/>
        </w:rPr>
        <w:t>properties,</w:t>
      </w:r>
      <w:r w:rsidR="00A56662">
        <w:rPr>
          <w:rFonts w:eastAsia="Times New Roman" w:cstheme="minorHAnsi"/>
          <w:sz w:val="28"/>
          <w:szCs w:val="28"/>
          <w:lang w:eastAsia="en-GB"/>
        </w:rPr>
        <w:t xml:space="preserve"> they can form a chemical bond with bone tissue, promoting osteointegration</w:t>
      </w:r>
      <w:r w:rsidR="002337A1">
        <w:rPr>
          <w:rFonts w:eastAsia="Times New Roman" w:cstheme="minorHAnsi"/>
          <w:sz w:val="28"/>
          <w:szCs w:val="28"/>
          <w:lang w:eastAsia="en-GB"/>
        </w:rPr>
        <w:t xml:space="preserve"> </w:t>
      </w:r>
      <w:r w:rsidR="008E2338">
        <w:rPr>
          <w:rFonts w:eastAsia="Times New Roman" w:cstheme="minorHAnsi"/>
          <w:sz w:val="28"/>
          <w:szCs w:val="28"/>
          <w:lang w:eastAsia="en-GB"/>
        </w:rPr>
        <w:t>[2]</w:t>
      </w:r>
      <w:r w:rsidR="00A56662">
        <w:rPr>
          <w:rFonts w:eastAsia="Times New Roman" w:cstheme="minorHAnsi"/>
          <w:sz w:val="28"/>
          <w:szCs w:val="28"/>
          <w:lang w:eastAsia="en-GB"/>
        </w:rPr>
        <w:t xml:space="preserve">. </w:t>
      </w:r>
      <w:r w:rsidR="002337A1">
        <w:rPr>
          <w:rFonts w:eastAsia="Times New Roman" w:cstheme="minorHAnsi"/>
          <w:sz w:val="28"/>
          <w:szCs w:val="28"/>
          <w:lang w:eastAsia="en-GB"/>
        </w:rPr>
        <w:t xml:space="preserve">3D porous scaffolds made of bioactive glass-ceramics </w:t>
      </w:r>
      <w:r w:rsidR="0071715D">
        <w:rPr>
          <w:rFonts w:eastAsia="Times New Roman" w:cstheme="minorHAnsi"/>
          <w:sz w:val="28"/>
          <w:szCs w:val="28"/>
          <w:lang w:eastAsia="en-GB"/>
        </w:rPr>
        <w:t xml:space="preserve">can </w:t>
      </w:r>
      <w:r w:rsidR="00FA4057">
        <w:rPr>
          <w:rFonts w:eastAsia="Times New Roman" w:cstheme="minorHAnsi"/>
          <w:sz w:val="28"/>
          <w:szCs w:val="28"/>
          <w:lang w:eastAsia="en-GB"/>
        </w:rPr>
        <w:t xml:space="preserve">be </w:t>
      </w:r>
      <w:r w:rsidR="0071715D">
        <w:rPr>
          <w:rFonts w:eastAsia="Times New Roman" w:cstheme="minorHAnsi"/>
          <w:sz w:val="28"/>
          <w:szCs w:val="28"/>
          <w:lang w:eastAsia="en-GB"/>
        </w:rPr>
        <w:t xml:space="preserve">designed to release </w:t>
      </w:r>
      <w:r w:rsidR="00157A58">
        <w:rPr>
          <w:rFonts w:eastAsia="Times New Roman" w:cstheme="minorHAnsi"/>
          <w:sz w:val="28"/>
          <w:szCs w:val="28"/>
          <w:lang w:eastAsia="en-GB"/>
        </w:rPr>
        <w:t>antibacterial agents</w:t>
      </w:r>
      <w:r w:rsidRPr="00157A58" w:rsidR="00157A58">
        <w:rPr>
          <w:rFonts w:eastAsia="Times New Roman" w:cstheme="minorHAnsi"/>
          <w:sz w:val="28"/>
          <w:szCs w:val="28"/>
          <w:lang w:eastAsia="en-GB"/>
        </w:rPr>
        <w:t xml:space="preserve"> </w:t>
      </w:r>
      <w:r w:rsidR="00157A58">
        <w:rPr>
          <w:rFonts w:eastAsia="Times New Roman" w:cstheme="minorHAnsi"/>
          <w:sz w:val="28"/>
          <w:szCs w:val="28"/>
          <w:lang w:eastAsia="en-GB"/>
        </w:rPr>
        <w:t xml:space="preserve">directly at the surgical site. </w:t>
      </w:r>
      <w:r w:rsidR="000B7D88">
        <w:rPr>
          <w:rFonts w:eastAsia="Times New Roman" w:cstheme="minorHAnsi"/>
          <w:sz w:val="28"/>
          <w:szCs w:val="28"/>
          <w:lang w:eastAsia="en-GB"/>
        </w:rPr>
        <w:t>The aim of this project is to assess the biocompatibility</w:t>
      </w:r>
      <w:r w:rsidR="00A867EF">
        <w:rPr>
          <w:rFonts w:eastAsia="Times New Roman" w:cstheme="minorHAnsi"/>
          <w:sz w:val="28"/>
          <w:szCs w:val="28"/>
          <w:lang w:eastAsia="en-GB"/>
        </w:rPr>
        <w:t xml:space="preserve">, mechanical </w:t>
      </w:r>
      <w:r w:rsidR="000B7D88">
        <w:rPr>
          <w:rFonts w:eastAsia="Times New Roman" w:cstheme="minorHAnsi"/>
          <w:sz w:val="28"/>
          <w:szCs w:val="28"/>
          <w:lang w:eastAsia="en-GB"/>
        </w:rPr>
        <w:t xml:space="preserve">and antibacterial properties of </w:t>
      </w:r>
      <w:r w:rsidR="003257EF">
        <w:rPr>
          <w:rFonts w:eastAsia="Times New Roman" w:cstheme="minorHAnsi"/>
          <w:sz w:val="28"/>
          <w:szCs w:val="28"/>
          <w:lang w:eastAsia="en-GB"/>
        </w:rPr>
        <w:t>glass-ceramic scaffolds</w:t>
      </w:r>
      <w:r w:rsidR="00E37A1F">
        <w:rPr>
          <w:rFonts w:eastAsia="Times New Roman" w:cstheme="minorHAnsi"/>
          <w:sz w:val="28"/>
          <w:szCs w:val="28"/>
          <w:lang w:eastAsia="en-GB"/>
        </w:rPr>
        <w:t xml:space="preserve"> with localised release of antibacterial agents</w:t>
      </w:r>
      <w:r w:rsidR="003257EF">
        <w:rPr>
          <w:rFonts w:eastAsia="Times New Roman" w:cstheme="minorHAnsi"/>
          <w:sz w:val="28"/>
          <w:szCs w:val="28"/>
          <w:lang w:eastAsia="en-GB"/>
        </w:rPr>
        <w:t xml:space="preserve">. </w:t>
      </w:r>
    </w:p>
    <w:p w:rsidR="00EA0502" w:rsidP="00913C9F" w:rsidRDefault="00EA0502" w14:paraId="408728A8" w14:textId="1C2F8428">
      <w:pPr>
        <w:spacing w:after="0" w:line="240" w:lineRule="auto"/>
        <w:jc w:val="both"/>
        <w:outlineLvl w:val="1"/>
        <w:rPr>
          <w:rFonts w:eastAsia="Times New Roman" w:cstheme="minorHAnsi"/>
          <w:sz w:val="28"/>
          <w:szCs w:val="28"/>
          <w:lang w:eastAsia="en-GB"/>
        </w:rPr>
      </w:pPr>
    </w:p>
    <w:p w:rsidR="00EA0502" w:rsidP="00913C9F" w:rsidRDefault="00A867EF" w14:paraId="65EDC52D" w14:textId="239C3E3E">
      <w:pPr>
        <w:spacing w:after="0" w:line="240" w:lineRule="auto"/>
        <w:jc w:val="both"/>
        <w:outlineLvl w:val="1"/>
        <w:rPr>
          <w:rFonts w:eastAsia="Times New Roman" w:cstheme="minorHAnsi"/>
          <w:sz w:val="28"/>
          <w:szCs w:val="28"/>
          <w:lang w:eastAsia="en-GB"/>
        </w:rPr>
      </w:pPr>
      <w:r>
        <w:rPr>
          <w:rStyle w:val="normaltextrun"/>
          <w:rFonts w:ascii="Calibri" w:hAnsi="Calibri" w:cs="Calibri"/>
          <w:color w:val="000000"/>
          <w:sz w:val="28"/>
          <w:szCs w:val="28"/>
          <w:shd w:val="clear" w:color="auto" w:fill="FFFFFF"/>
        </w:rPr>
        <w:t>The applicant</w:t>
      </w:r>
      <w:r w:rsidR="008328EF">
        <w:rPr>
          <w:rStyle w:val="normaltextrun"/>
          <w:rFonts w:ascii="Calibri" w:hAnsi="Calibri" w:cs="Calibri"/>
          <w:color w:val="000000"/>
          <w:sz w:val="28"/>
          <w:szCs w:val="28"/>
          <w:shd w:val="clear" w:color="auto" w:fill="FFFFFF"/>
        </w:rPr>
        <w:t xml:space="preserve">s should have </w:t>
      </w:r>
      <w:r>
        <w:rPr>
          <w:rStyle w:val="normaltextrun"/>
          <w:rFonts w:ascii="Calibri" w:hAnsi="Calibri" w:cs="Calibri"/>
          <w:color w:val="000000"/>
          <w:sz w:val="28"/>
          <w:szCs w:val="28"/>
          <w:shd w:val="clear" w:color="auto" w:fill="FFFFFF"/>
        </w:rPr>
        <w:t>a 1</w:t>
      </w:r>
      <w:r>
        <w:rPr>
          <w:rStyle w:val="normaltextrun"/>
          <w:rFonts w:ascii="Calibri" w:hAnsi="Calibri" w:cs="Calibri"/>
          <w:color w:val="000000"/>
          <w:shd w:val="clear" w:color="auto" w:fill="FFFFFF"/>
          <w:vertAlign w:val="superscript"/>
        </w:rPr>
        <w:t>st</w:t>
      </w:r>
      <w:r>
        <w:rPr>
          <w:rStyle w:val="normaltextrun"/>
          <w:rFonts w:ascii="Calibri" w:hAnsi="Calibri" w:cs="Calibri"/>
          <w:color w:val="000000"/>
          <w:sz w:val="28"/>
          <w:szCs w:val="28"/>
          <w:shd w:val="clear" w:color="auto" w:fill="FFFFFF"/>
        </w:rPr>
        <w:t xml:space="preserve"> class or 2:1 degree in </w:t>
      </w:r>
      <w:r w:rsidR="008328EF">
        <w:rPr>
          <w:rStyle w:val="normaltextrun"/>
          <w:rFonts w:ascii="Calibri" w:hAnsi="Calibri" w:cs="Calibri"/>
          <w:color w:val="000000"/>
          <w:sz w:val="28"/>
          <w:szCs w:val="28"/>
          <w:shd w:val="clear" w:color="auto" w:fill="FFFFFF"/>
        </w:rPr>
        <w:t>Material</w:t>
      </w:r>
      <w:r w:rsidR="00F67F26">
        <w:rPr>
          <w:rStyle w:val="normaltextrun"/>
          <w:rFonts w:ascii="Calibri" w:hAnsi="Calibri" w:cs="Calibri"/>
          <w:color w:val="000000"/>
          <w:sz w:val="28"/>
          <w:szCs w:val="28"/>
          <w:shd w:val="clear" w:color="auto" w:fill="FFFFFF"/>
        </w:rPr>
        <w:t>s</w:t>
      </w:r>
      <w:r w:rsidR="008328EF">
        <w:rPr>
          <w:rStyle w:val="normaltextrun"/>
          <w:rFonts w:ascii="Calibri" w:hAnsi="Calibri" w:cs="Calibri"/>
          <w:color w:val="000000"/>
          <w:sz w:val="28"/>
          <w:szCs w:val="28"/>
          <w:shd w:val="clear" w:color="auto" w:fill="FFFFFF"/>
        </w:rPr>
        <w:t xml:space="preserve"> Science, </w:t>
      </w:r>
      <w:r w:rsidR="00237767">
        <w:rPr>
          <w:rStyle w:val="normaltextrun"/>
          <w:rFonts w:ascii="Calibri" w:hAnsi="Calibri" w:cs="Calibri"/>
          <w:color w:val="000000"/>
          <w:sz w:val="28"/>
          <w:szCs w:val="28"/>
          <w:shd w:val="clear" w:color="auto" w:fill="FFFFFF"/>
        </w:rPr>
        <w:t xml:space="preserve">Biomedical Engineering, </w:t>
      </w:r>
      <w:r w:rsidR="003B78A8">
        <w:rPr>
          <w:rStyle w:val="normaltextrun"/>
          <w:rFonts w:ascii="Calibri" w:hAnsi="Calibri" w:cs="Calibri"/>
          <w:color w:val="000000"/>
          <w:sz w:val="28"/>
          <w:szCs w:val="28"/>
          <w:shd w:val="clear" w:color="auto" w:fill="FFFFFF"/>
        </w:rPr>
        <w:t xml:space="preserve">Bioengineering, </w:t>
      </w:r>
      <w:r w:rsidR="008328EF">
        <w:rPr>
          <w:rStyle w:val="normaltextrun"/>
          <w:rFonts w:ascii="Calibri" w:hAnsi="Calibri" w:cs="Calibri"/>
          <w:color w:val="000000"/>
          <w:sz w:val="28"/>
          <w:szCs w:val="28"/>
          <w:shd w:val="clear" w:color="auto" w:fill="FFFFFF"/>
        </w:rPr>
        <w:t>Mechanical Engineering</w:t>
      </w:r>
      <w:r w:rsidR="00237767">
        <w:rPr>
          <w:rStyle w:val="normaltextrun"/>
          <w:rFonts w:ascii="Calibri" w:hAnsi="Calibri" w:cs="Calibri"/>
          <w:color w:val="000000"/>
          <w:sz w:val="28"/>
          <w:szCs w:val="28"/>
          <w:shd w:val="clear" w:color="auto" w:fill="FFFFFF"/>
        </w:rPr>
        <w:t xml:space="preserve">, or related disciplines. </w:t>
      </w:r>
    </w:p>
    <w:p w:rsidR="00EA0502" w:rsidP="0068098D" w:rsidRDefault="00EA0502" w14:paraId="68E570F5" w14:textId="27EAB7A2">
      <w:pPr>
        <w:spacing w:after="0" w:line="240" w:lineRule="auto"/>
        <w:outlineLvl w:val="1"/>
        <w:rPr>
          <w:rFonts w:eastAsia="Times New Roman" w:cstheme="minorHAnsi"/>
          <w:sz w:val="28"/>
          <w:szCs w:val="28"/>
          <w:lang w:eastAsia="en-GB"/>
        </w:rPr>
      </w:pPr>
    </w:p>
    <w:p w:rsidR="007B6234" w:rsidP="007B6234" w:rsidRDefault="007B6234" w14:paraId="5AD7DB4B" w14:textId="77777777">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0068098D" w:rsidRDefault="00711D23" w14:paraId="51A02DA3" w14:textId="6A20207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711D23" w:rsidP="0068098D" w:rsidRDefault="000674BB" w14:paraId="18A694BA" w14:textId="6C670175">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1. </w:t>
      </w:r>
      <w:hyperlink w:history="1" r:id="rId8">
        <w:r w:rsidRPr="0013226F">
          <w:rPr>
            <w:rStyle w:val="Hyperlink"/>
            <w:rFonts w:eastAsia="Times New Roman" w:cstheme="minorHAnsi"/>
            <w:sz w:val="28"/>
            <w:szCs w:val="28"/>
            <w:lang w:eastAsia="en-GB"/>
          </w:rPr>
          <w:t>https://www.cdc.gov/hai/data/portal/index.html</w:t>
        </w:r>
      </w:hyperlink>
      <w:r>
        <w:rPr>
          <w:rFonts w:eastAsia="Times New Roman" w:cstheme="minorHAnsi"/>
          <w:sz w:val="28"/>
          <w:szCs w:val="28"/>
          <w:lang w:eastAsia="en-GB"/>
        </w:rPr>
        <w:t xml:space="preserve"> </w:t>
      </w:r>
    </w:p>
    <w:p w:rsidRPr="00522817" w:rsidR="000674BB" w:rsidP="008E2338" w:rsidRDefault="008E2338" w14:paraId="46AFE615" w14:textId="1706FCF6">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2. </w:t>
      </w:r>
      <w:r w:rsidRPr="008E2338">
        <w:rPr>
          <w:rFonts w:eastAsia="Times New Roman" w:cstheme="minorHAnsi"/>
          <w:sz w:val="28"/>
          <w:szCs w:val="28"/>
          <w:lang w:eastAsia="en-GB"/>
        </w:rPr>
        <w:t>LC Gerhardt</w:t>
      </w:r>
      <w:r>
        <w:rPr>
          <w:rFonts w:eastAsia="Times New Roman" w:cstheme="minorHAnsi"/>
          <w:sz w:val="28"/>
          <w:szCs w:val="28"/>
          <w:lang w:eastAsia="en-GB"/>
        </w:rPr>
        <w:t>, AR</w:t>
      </w:r>
      <w:r w:rsidRPr="008E2338">
        <w:rPr>
          <w:rFonts w:eastAsia="Times New Roman" w:cstheme="minorHAnsi"/>
          <w:sz w:val="28"/>
          <w:szCs w:val="28"/>
          <w:lang w:eastAsia="en-GB"/>
        </w:rPr>
        <w:t xml:space="preserve"> </w:t>
      </w:r>
      <w:proofErr w:type="spellStart"/>
      <w:r w:rsidRPr="008E2338">
        <w:rPr>
          <w:rFonts w:eastAsia="Times New Roman" w:cstheme="minorHAnsi"/>
          <w:sz w:val="28"/>
          <w:szCs w:val="28"/>
          <w:lang w:eastAsia="en-GB"/>
        </w:rPr>
        <w:t>Boccaccini</w:t>
      </w:r>
      <w:proofErr w:type="spellEnd"/>
      <w:r w:rsidRPr="008E2338">
        <w:rPr>
          <w:rFonts w:eastAsia="Times New Roman" w:cstheme="minorHAnsi"/>
          <w:sz w:val="28"/>
          <w:szCs w:val="28"/>
          <w:lang w:eastAsia="en-GB"/>
        </w:rPr>
        <w:t>, Bioactive Glass and Glass-Ceramic Scaffolds for Bone Tissue Engineering</w:t>
      </w:r>
      <w:r>
        <w:rPr>
          <w:rFonts w:eastAsia="Times New Roman" w:cstheme="minorHAnsi"/>
          <w:sz w:val="28"/>
          <w:szCs w:val="28"/>
          <w:lang w:eastAsia="en-GB"/>
        </w:rPr>
        <w:t xml:space="preserve">, </w:t>
      </w:r>
      <w:r w:rsidRPr="008E2338">
        <w:rPr>
          <w:rFonts w:eastAsia="Times New Roman" w:cstheme="minorHAnsi"/>
          <w:sz w:val="28"/>
          <w:szCs w:val="28"/>
          <w:lang w:eastAsia="en-GB"/>
        </w:rPr>
        <w:t>Materials 2010, 3</w:t>
      </w:r>
      <w:r>
        <w:rPr>
          <w:rFonts w:eastAsia="Times New Roman" w:cstheme="minorHAnsi"/>
          <w:sz w:val="28"/>
          <w:szCs w:val="28"/>
          <w:lang w:eastAsia="en-GB"/>
        </w:rPr>
        <w:t>(7)</w:t>
      </w:r>
      <w:r w:rsidRPr="008E2338">
        <w:rPr>
          <w:rFonts w:eastAsia="Times New Roman" w:cstheme="minorHAnsi"/>
          <w:sz w:val="28"/>
          <w:szCs w:val="28"/>
          <w:lang w:eastAsia="en-GB"/>
        </w:rPr>
        <w:t>, 3867–3910</w:t>
      </w:r>
      <w:r>
        <w:rPr>
          <w:rFonts w:eastAsia="Times New Roman" w:cstheme="minorHAnsi"/>
          <w:sz w:val="28"/>
          <w:szCs w:val="28"/>
          <w:lang w:eastAsia="en-GB"/>
        </w:rPr>
        <w:t xml:space="preserve">, </w:t>
      </w:r>
      <w:hyperlink w:history="1" r:id="rId9">
        <w:r w:rsidRPr="008E2338">
          <w:rPr>
            <w:rStyle w:val="Hyperlink"/>
            <w:rFonts w:eastAsia="Times New Roman" w:cstheme="minorHAnsi"/>
            <w:sz w:val="28"/>
            <w:szCs w:val="28"/>
            <w:lang w:eastAsia="en-GB"/>
          </w:rPr>
          <w:t>https://doi.org/10.3390/ma3073867</w:t>
        </w:r>
      </w:hyperlink>
      <w:r>
        <w:t xml:space="preserve"> </w:t>
      </w: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00F55F8B" w:rsidP="0068098D" w:rsidRDefault="00711D23" w14:paraId="38BCC4DB" w14:textId="77777777">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r w:rsidR="001D2054">
        <w:rPr>
          <w:rFonts w:eastAsia="Times New Roman" w:cstheme="minorHAnsi"/>
          <w:sz w:val="28"/>
          <w:szCs w:val="28"/>
          <w:lang w:eastAsia="en-GB"/>
        </w:rPr>
        <w:t xml:space="preserve">Dr </w:t>
      </w:r>
      <w:proofErr w:type="spellStart"/>
      <w:r w:rsidR="001D2054">
        <w:rPr>
          <w:rFonts w:eastAsia="Times New Roman" w:cstheme="minorHAnsi"/>
          <w:sz w:val="28"/>
          <w:szCs w:val="28"/>
          <w:lang w:eastAsia="en-GB"/>
        </w:rPr>
        <w:t>Oana</w:t>
      </w:r>
      <w:proofErr w:type="spellEnd"/>
      <w:r w:rsidR="001D2054">
        <w:rPr>
          <w:rFonts w:eastAsia="Times New Roman" w:cstheme="minorHAnsi"/>
          <w:sz w:val="28"/>
          <w:szCs w:val="28"/>
          <w:lang w:eastAsia="en-GB"/>
        </w:rPr>
        <w:t xml:space="preserve"> </w:t>
      </w:r>
      <w:proofErr w:type="spellStart"/>
      <w:r w:rsidR="001D2054">
        <w:rPr>
          <w:rFonts w:eastAsia="Times New Roman" w:cstheme="minorHAnsi"/>
          <w:sz w:val="28"/>
          <w:szCs w:val="28"/>
          <w:lang w:eastAsia="en-GB"/>
        </w:rPr>
        <w:t>Bretcanu</w:t>
      </w:r>
      <w:proofErr w:type="spellEnd"/>
      <w:r w:rsidR="001D2054">
        <w:rPr>
          <w:rFonts w:eastAsia="Times New Roman" w:cstheme="minorHAnsi"/>
          <w:sz w:val="28"/>
          <w:szCs w:val="28"/>
          <w:lang w:eastAsia="en-GB"/>
        </w:rPr>
        <w:t xml:space="preserve">, </w:t>
      </w:r>
      <w:hyperlink w:history="1" r:id="rId10">
        <w:r w:rsidRPr="0013226F" w:rsidR="001D2054">
          <w:rPr>
            <w:rStyle w:val="Hyperlink"/>
            <w:rFonts w:eastAsia="Times New Roman" w:cstheme="minorHAnsi"/>
            <w:sz w:val="28"/>
            <w:szCs w:val="28"/>
            <w:lang w:eastAsia="en-GB"/>
          </w:rPr>
          <w:t>oana.bretcanu@ncl.ac.uk</w:t>
        </w:r>
      </w:hyperlink>
      <w:r w:rsidR="001D2054">
        <w:rPr>
          <w:rFonts w:eastAsia="Times New Roman" w:cstheme="minorHAnsi"/>
          <w:sz w:val="28"/>
          <w:szCs w:val="28"/>
          <w:lang w:eastAsia="en-GB"/>
        </w:rPr>
        <w:t xml:space="preserve"> </w:t>
      </w:r>
    </w:p>
    <w:p w:rsidRPr="00F55F8B" w:rsidR="00F55F8B" w:rsidP="00F55F8B" w:rsidRDefault="00631957" w14:paraId="02D3E9B4" w14:textId="67FC7C6B">
      <w:pPr>
        <w:spacing w:after="0" w:line="240" w:lineRule="auto"/>
        <w:outlineLvl w:val="1"/>
        <w:rPr>
          <w:rStyle w:val="Hyperlink"/>
          <w:sz w:val="28"/>
          <w:szCs w:val="28"/>
          <w:lang w:eastAsia="en-GB"/>
        </w:rPr>
      </w:pPr>
      <w:hyperlink w:history="1" r:id="rId11">
        <w:r w:rsidRPr="00F55F8B" w:rsidR="00F55F8B">
          <w:rPr>
            <w:rStyle w:val="Hyperlink"/>
            <w:sz w:val="28"/>
            <w:szCs w:val="28"/>
            <w:lang w:eastAsia="en-GB"/>
          </w:rPr>
          <w:t>https://www.ncl.ac.uk/engineering/staff/profile/oanabretcanu.html</w:t>
        </w:r>
      </w:hyperlink>
      <w:r w:rsidRPr="00F55F8B" w:rsidR="00F55F8B">
        <w:rPr>
          <w:rStyle w:val="Hyperlink"/>
          <w:sz w:val="28"/>
          <w:szCs w:val="28"/>
        </w:rPr>
        <w:t xml:space="preserve"> </w:t>
      </w:r>
    </w:p>
    <w:p w:rsidRPr="00522817" w:rsidR="00711D23" w:rsidP="0068098D" w:rsidRDefault="00711D23" w14:paraId="2A78F7D1" w14:textId="16B95192">
      <w:pPr>
        <w:spacing w:after="0" w:line="240" w:lineRule="auto"/>
        <w:outlineLvl w:val="1"/>
        <w:rPr>
          <w:rFonts w:eastAsia="Times New Roman" w:cstheme="minorHAnsi"/>
          <w:i/>
          <w:iCs/>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pgMar w:top="851" w:right="794" w:bottom="794" w:left="851" w:header="709" w:footer="709" w:gutter="0"/>
          <w:cols w:space="708"/>
          <w:docGrid w:linePitch="360"/>
        </w:sectPr>
      </w:pPr>
      <w:r w:rsidRPr="00522817">
        <w:rPr>
          <w:b/>
        </w:rPr>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631957"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631957"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631957"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631957"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631957"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631957"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631957"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631957"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631957"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631957"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631957"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631957"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631957"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631957"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631957"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631957"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631957"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631957" w14:paraId="192FD243" w14:textId="509BFFDF">
      <w:pPr>
        <w:spacing w:after="0" w:line="259" w:lineRule="auto"/>
        <w:rPr>
          <w:rFonts w:ascii="Calibri" w:hAnsi="Calibri" w:eastAsia="Calibri" w:cs="Times New Roman"/>
        </w:rPr>
      </w:pPr>
      <w:sdt>
        <w:sdtPr>
          <w:rPr>
            <w:rFonts w:ascii="Calibri" w:hAnsi="Calibri" w:eastAsia="Calibri" w:cs="Times New Roman"/>
          </w:rPr>
          <w:id w:val="-985770707"/>
          <w14:checkbox>
            <w14:checked w14:val="1"/>
            <w14:checkedState w14:val="2612" w14:font="MS Gothic"/>
            <w14:uncheckedState w14:val="2610" w14:font="MS Gothic"/>
          </w14:checkbox>
        </w:sdtPr>
        <w:sdtContent>
          <w:r w:rsidRPr="007B6234" w:rsidR="000D0074">
            <w:rPr>
              <w:rFonts w:hint="eastAsia" w:ascii="MS Gothic" w:hAnsi="MS Gothic" w:eastAsia="MS Gothic" w:cs="Times New Roman"/>
            </w:rPr>
            <w:t>☒</w:t>
          </w:r>
        </w:sdtContent>
      </w:sdt>
      <w:r w:rsidRPr="007B6234" w:rsidR="00B50688">
        <w:rPr>
          <w:rFonts w:ascii="Calibri" w:hAnsi="Calibri" w:eastAsia="Calibri" w:cs="Times New Roman"/>
        </w:rPr>
        <w:t xml:space="preserve"> bacteriology</w:t>
      </w:r>
    </w:p>
    <w:p w:rsidRPr="00B50688" w:rsidR="00B50688" w:rsidP="00B50688" w:rsidRDefault="00631957"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631957"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631957"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631957"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631957"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631957"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631957"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631957"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631957"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631957"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631957"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631957"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631957"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631957"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631957"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631957"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631957"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631957"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631957"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631957"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631957"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631957"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631957"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631957"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631957"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631957"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631957"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631957"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631957"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631957"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631957"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631957"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631957"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631957"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631957"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631957"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631957"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631957"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631957"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631957"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631957"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631957"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631957"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631957"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631957"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631957"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631957"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631957"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631957"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631957"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631957"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631957"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631957"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631957"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631957"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631957"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631957"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631957"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631957"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631957"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631957"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631957"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631957"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631957"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631957"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631957"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631957"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631957"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631957"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631957"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631957"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631957"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631957"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631957"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631957"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631957"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631957"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631957"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631957"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631957"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631957"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631957"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631957"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631957"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631957"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631957"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631957"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631957"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631957"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631957"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631957"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631957"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631957"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631957"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631957"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631957"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631957"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631957"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631957"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631957"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631957"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631957"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631957"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631957"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631957"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631957"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631957"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631957"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631957"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631957"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631957"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631957"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631957"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631957"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631957"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631957"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631957"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631957" w14:paraId="4F98F5DE" w14:textId="135D4F1B">
      <w:pPr>
        <w:spacing w:after="0" w:line="259" w:lineRule="auto"/>
        <w:rPr>
          <w:rFonts w:ascii="Calibri" w:hAnsi="Calibri" w:eastAsia="Calibri" w:cs="Times New Roman"/>
        </w:rPr>
      </w:pPr>
      <w:sdt>
        <w:sdtPr>
          <w:rPr>
            <w:rFonts w:ascii="Calibri" w:hAnsi="Calibri" w:eastAsia="Calibri" w:cs="Times New Roman"/>
          </w:rPr>
          <w:id w:val="-2036328900"/>
          <w14:checkbox>
            <w14:checked w14:val="1"/>
            <w14:checkedState w14:val="2612" w14:font="MS Gothic"/>
            <w14:uncheckedState w14:val="2610" w14:font="MS Gothic"/>
          </w14:checkbox>
        </w:sdtPr>
        <w:sdtContent>
          <w:r w:rsidRPr="007B6234" w:rsidR="000D0074">
            <w:rPr>
              <w:rFonts w:hint="eastAsia" w:ascii="MS Gothic" w:hAnsi="MS Gothic" w:eastAsia="MS Gothic" w:cs="Times New Roman"/>
            </w:rPr>
            <w:t>☒</w:t>
          </w:r>
        </w:sdtContent>
      </w:sdt>
      <w:r w:rsidRPr="007B6234" w:rsidR="00B50688">
        <w:rPr>
          <w:rFonts w:ascii="Calibri" w:hAnsi="Calibri" w:eastAsia="Calibri" w:cs="Times New Roman"/>
        </w:rPr>
        <w:t xml:space="preserve"> biomedical engineering</w:t>
      </w:r>
    </w:p>
    <w:p w:rsidRPr="00B50688" w:rsidR="00B50688" w:rsidP="00B50688" w:rsidRDefault="00631957"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631957"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631957"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631957"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631957"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631957"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631957"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631957"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631957"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631957"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631957"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631957"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631957"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631957"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631957"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631957"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631957"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631957"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631957"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631957"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631957"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631957"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631957"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631957"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631957"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631957"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631957"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631957"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631957"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631957"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631957"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631957"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631957"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631957"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631957"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631957"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631957"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631957"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631957"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631957"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631957"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631957"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631957"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631957"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631957"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631957"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631957"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631957"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631957"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631957"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631957"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631957"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631957"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631957"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631957"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631957"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631957"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631957"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631957"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631957"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631957"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631957"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631957"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631957"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631957"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631957"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631957"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631957"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631957"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631957"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631957"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631957"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631957"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631957"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631957"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631957"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631957"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631957"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631957"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631957"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631957"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631957"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631957"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631957"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631957"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631957"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631957"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631957"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631957"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631957"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631957"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631957"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631957"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631957"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631957"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631957"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631957"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631957"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631957"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631957"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631957"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631957"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631957"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631957"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631957"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631957"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631957"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631957"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631957"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631957"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631957"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631957"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631957"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631957"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631957"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631957"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631957"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631957"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631957"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631957"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631957"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631957"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631957"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631957"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631957"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631957"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631957"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631957"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631957"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631957"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631957"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631957"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631957"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631957" w14:paraId="5312EE4C" w14:textId="42E6F0B3">
      <w:pPr>
        <w:spacing w:after="0" w:line="259" w:lineRule="auto"/>
        <w:rPr>
          <w:rFonts w:ascii="Calibri" w:hAnsi="Calibri" w:eastAsia="Calibri" w:cs="Times New Roman"/>
        </w:rPr>
      </w:pPr>
      <w:sdt>
        <w:sdtPr>
          <w:rPr>
            <w:rFonts w:ascii="Calibri" w:hAnsi="Calibri" w:eastAsia="Calibri" w:cs="Times New Roman"/>
          </w:rPr>
          <w:id w:val="-1670935863"/>
          <w14:checkbox>
            <w14:checked w14:val="1"/>
            <w14:checkedState w14:val="2612" w14:font="MS Gothic"/>
            <w14:uncheckedState w14:val="2610" w14:font="MS Gothic"/>
          </w14:checkbox>
        </w:sdtPr>
        <w:sdtContent>
          <w:r w:rsidRPr="007B6234" w:rsidR="00320C09">
            <w:rPr>
              <w:rFonts w:hint="eastAsia" w:ascii="MS Gothic" w:hAnsi="MS Gothic" w:eastAsia="MS Gothic" w:cs="Times New Roman"/>
            </w:rPr>
            <w:t>☒</w:t>
          </w:r>
        </w:sdtContent>
      </w:sdt>
      <w:r w:rsidRPr="007B6234" w:rsidR="00B50688">
        <w:rPr>
          <w:rFonts w:ascii="Calibri" w:hAnsi="Calibri" w:eastAsia="Calibri" w:cs="Times New Roman"/>
        </w:rPr>
        <w:t xml:space="preserve"> ceramics</w:t>
      </w:r>
    </w:p>
    <w:p w:rsidRPr="00B50688" w:rsidR="00B50688" w:rsidP="00B50688" w:rsidRDefault="00631957"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631957"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631957"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631957"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631957"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631957"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631957"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631957"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631957"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631957"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631957"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631957"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631957"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631957"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631957"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631957"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631957"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631957"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631957"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631957"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631957"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631957"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631957"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631957"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631957"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631957"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631957"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631957"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631957"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631957"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631957"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631957"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631957"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631957"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631957"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631957"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631957"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631957"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631957"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631957"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631957"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631957"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631957"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631957"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631957"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631957"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631957"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631957"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631957"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631957"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631957"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631957"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631957"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631957"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631957"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631957"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631957"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631957"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631957"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631957"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631957"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631957"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631957"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631957"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631957"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631957"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631957"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631957"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631957"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631957"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631957"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631957"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631957"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631957"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631957"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631957"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631957"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631957"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631957"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631957"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631957"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631957"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631957"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631957"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631957"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631957"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631957"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631957"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631957"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631957"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631957"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631957"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631957"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631957"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631957"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631957"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631957"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631957"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631957"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631957"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631957"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631957"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631957"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631957"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631957"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631957"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631957"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631957"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631957"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631957"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631957"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631957"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631957"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631957"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631957"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631957"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631957"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631957"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631957"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631957"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631957"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altName w:val="Calibri"/>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264873635">
    <w:abstractNumId w:val="4"/>
  </w:num>
  <w:num w:numId="2" w16cid:durableId="1878279511">
    <w:abstractNumId w:val="20"/>
  </w:num>
  <w:num w:numId="3" w16cid:durableId="1315522062">
    <w:abstractNumId w:val="18"/>
  </w:num>
  <w:num w:numId="4" w16cid:durableId="1127436475">
    <w:abstractNumId w:val="12"/>
  </w:num>
  <w:num w:numId="5" w16cid:durableId="1415206258">
    <w:abstractNumId w:val="14"/>
  </w:num>
  <w:num w:numId="6" w16cid:durableId="1165165448">
    <w:abstractNumId w:val="17"/>
  </w:num>
  <w:num w:numId="7" w16cid:durableId="372000848">
    <w:abstractNumId w:val="7"/>
  </w:num>
  <w:num w:numId="8" w16cid:durableId="1718356599">
    <w:abstractNumId w:val="1"/>
  </w:num>
  <w:num w:numId="9" w16cid:durableId="479924281">
    <w:abstractNumId w:val="19"/>
  </w:num>
  <w:num w:numId="10" w16cid:durableId="239096033">
    <w:abstractNumId w:val="6"/>
  </w:num>
  <w:num w:numId="11" w16cid:durableId="466359451">
    <w:abstractNumId w:val="3"/>
  </w:num>
  <w:num w:numId="12" w16cid:durableId="642580859">
    <w:abstractNumId w:val="4"/>
  </w:num>
  <w:num w:numId="13" w16cid:durableId="2038846478">
    <w:abstractNumId w:val="11"/>
  </w:num>
  <w:num w:numId="14" w16cid:durableId="1550655105">
    <w:abstractNumId w:val="20"/>
  </w:num>
  <w:num w:numId="15" w16cid:durableId="36204066">
    <w:abstractNumId w:val="9"/>
  </w:num>
  <w:num w:numId="16" w16cid:durableId="1689024494">
    <w:abstractNumId w:val="18"/>
  </w:num>
  <w:num w:numId="17" w16cid:durableId="1095245133">
    <w:abstractNumId w:val="5"/>
  </w:num>
  <w:num w:numId="18" w16cid:durableId="1441754133">
    <w:abstractNumId w:val="12"/>
  </w:num>
  <w:num w:numId="19" w16cid:durableId="1128159198">
    <w:abstractNumId w:val="14"/>
  </w:num>
  <w:num w:numId="20" w16cid:durableId="477724324">
    <w:abstractNumId w:val="17"/>
  </w:num>
  <w:num w:numId="21" w16cid:durableId="651638255">
    <w:abstractNumId w:val="8"/>
  </w:num>
  <w:num w:numId="22" w16cid:durableId="1466662254">
    <w:abstractNumId w:val="15"/>
  </w:num>
  <w:num w:numId="23" w16cid:durableId="714888078">
    <w:abstractNumId w:val="2"/>
  </w:num>
  <w:num w:numId="24" w16cid:durableId="1144085552">
    <w:abstractNumId w:val="7"/>
  </w:num>
  <w:num w:numId="25" w16cid:durableId="1699550118">
    <w:abstractNumId w:val="13"/>
  </w:num>
  <w:num w:numId="26" w16cid:durableId="2034264985">
    <w:abstractNumId w:val="1"/>
  </w:num>
  <w:num w:numId="27" w16cid:durableId="625043433">
    <w:abstractNumId w:val="3"/>
  </w:num>
  <w:num w:numId="28" w16cid:durableId="661009978">
    <w:abstractNumId w:val="19"/>
  </w:num>
  <w:num w:numId="29" w16cid:durableId="205290971">
    <w:abstractNumId w:val="16"/>
  </w:num>
  <w:num w:numId="30" w16cid:durableId="392772623">
    <w:abstractNumId w:val="0"/>
  </w:num>
  <w:num w:numId="31" w16cid:durableId="138787329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674BB"/>
    <w:rsid w:val="00092286"/>
    <w:rsid w:val="000B7D88"/>
    <w:rsid w:val="000D0074"/>
    <w:rsid w:val="00157A58"/>
    <w:rsid w:val="00197AD3"/>
    <w:rsid w:val="001D2054"/>
    <w:rsid w:val="00201139"/>
    <w:rsid w:val="002337A1"/>
    <w:rsid w:val="00235A47"/>
    <w:rsid w:val="00237767"/>
    <w:rsid w:val="0024782F"/>
    <w:rsid w:val="002813A3"/>
    <w:rsid w:val="002C45F3"/>
    <w:rsid w:val="002E0DAA"/>
    <w:rsid w:val="00320C09"/>
    <w:rsid w:val="003257EF"/>
    <w:rsid w:val="00367D7A"/>
    <w:rsid w:val="003818A8"/>
    <w:rsid w:val="00382254"/>
    <w:rsid w:val="00386B88"/>
    <w:rsid w:val="003B78A8"/>
    <w:rsid w:val="0041755B"/>
    <w:rsid w:val="00445A72"/>
    <w:rsid w:val="0046699E"/>
    <w:rsid w:val="004E3998"/>
    <w:rsid w:val="00522817"/>
    <w:rsid w:val="00527C23"/>
    <w:rsid w:val="005509A0"/>
    <w:rsid w:val="00582388"/>
    <w:rsid w:val="005A1082"/>
    <w:rsid w:val="00631957"/>
    <w:rsid w:val="00632608"/>
    <w:rsid w:val="0068098D"/>
    <w:rsid w:val="00691CCE"/>
    <w:rsid w:val="0070561D"/>
    <w:rsid w:val="00711D23"/>
    <w:rsid w:val="0071715D"/>
    <w:rsid w:val="007B6234"/>
    <w:rsid w:val="007C7BEE"/>
    <w:rsid w:val="00801DD5"/>
    <w:rsid w:val="00825FC3"/>
    <w:rsid w:val="008328EF"/>
    <w:rsid w:val="008C64F9"/>
    <w:rsid w:val="008C73AF"/>
    <w:rsid w:val="008D18E5"/>
    <w:rsid w:val="008E2338"/>
    <w:rsid w:val="00913C9F"/>
    <w:rsid w:val="009508F0"/>
    <w:rsid w:val="00987B99"/>
    <w:rsid w:val="00A56662"/>
    <w:rsid w:val="00A64EA6"/>
    <w:rsid w:val="00A77889"/>
    <w:rsid w:val="00A83877"/>
    <w:rsid w:val="00A867EF"/>
    <w:rsid w:val="00A93A23"/>
    <w:rsid w:val="00AC065B"/>
    <w:rsid w:val="00AD39E5"/>
    <w:rsid w:val="00B31BC1"/>
    <w:rsid w:val="00B50688"/>
    <w:rsid w:val="00BF4042"/>
    <w:rsid w:val="00D062A4"/>
    <w:rsid w:val="00D1271F"/>
    <w:rsid w:val="00E01064"/>
    <w:rsid w:val="00E30088"/>
    <w:rsid w:val="00E37A1F"/>
    <w:rsid w:val="00E57019"/>
    <w:rsid w:val="00EA0502"/>
    <w:rsid w:val="00EE265D"/>
    <w:rsid w:val="00F55F8B"/>
    <w:rsid w:val="00F67F26"/>
    <w:rsid w:val="00FA4057"/>
    <w:rsid w:val="00FA59D2"/>
    <w:rsid w:val="00FD5F54"/>
    <w:rsid w:val="022FF4CF"/>
    <w:rsid w:val="0CBDA00D"/>
    <w:rsid w:val="11671570"/>
    <w:rsid w:val="137A3E05"/>
    <w:rsid w:val="1CC359A8"/>
    <w:rsid w:val="1F63542E"/>
    <w:rsid w:val="20B08340"/>
    <w:rsid w:val="244E9B54"/>
    <w:rsid w:val="2E6DB801"/>
    <w:rsid w:val="30C5DDBC"/>
    <w:rsid w:val="37313B13"/>
    <w:rsid w:val="456DE65C"/>
    <w:rsid w:val="533A3930"/>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863A397E-3553-4ADD-BEA1-CF809084FB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1D2054"/>
    <w:rPr>
      <w:color w:val="605E5C"/>
      <w:shd w:val="clear" w:color="auto" w:fill="E1DFDD"/>
    </w:rPr>
  </w:style>
  <w:style w:type="character" w:styleId="Emphasis">
    <w:name w:val="Emphasis"/>
    <w:basedOn w:val="DefaultParagraphFont"/>
    <w:uiPriority w:val="20"/>
    <w:qFormat/>
    <w:rsid w:val="00EA0502"/>
    <w:rPr>
      <w:i/>
      <w:iCs/>
    </w:rPr>
  </w:style>
  <w:style w:type="character" w:styleId="normaltextrun" w:customStyle="1">
    <w:name w:val="normaltextrun"/>
    <w:basedOn w:val="DefaultParagraphFont"/>
    <w:rsid w:val="00A867EF"/>
  </w:style>
  <w:style w:type="character" w:styleId="eop" w:customStyle="1">
    <w:name w:val="eop"/>
    <w:basedOn w:val="DefaultParagraphFont"/>
    <w:rsid w:val="00A8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684476046">
      <w:bodyDiv w:val="1"/>
      <w:marLeft w:val="0"/>
      <w:marRight w:val="0"/>
      <w:marTop w:val="0"/>
      <w:marBottom w:val="0"/>
      <w:divBdr>
        <w:top w:val="none" w:sz="0" w:space="0" w:color="auto"/>
        <w:left w:val="none" w:sz="0" w:space="0" w:color="auto"/>
        <w:bottom w:val="none" w:sz="0" w:space="0" w:color="auto"/>
        <w:right w:val="none" w:sz="0" w:space="0" w:color="auto"/>
      </w:divBdr>
    </w:div>
    <w:div w:id="17275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dc.gov/hai/data/portal/index.html" TargetMode="Externa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cl.ac.uk/engineering/staff/profile/oanabretcanu.html" TargetMode="External" Id="rId11" /><Relationship Type="http://schemas.openxmlformats.org/officeDocument/2006/relationships/styles" Target="styles.xml" Id="rId5" /><Relationship Type="http://schemas.openxmlformats.org/officeDocument/2006/relationships/hyperlink" Target="mailto:oana.bretcanu@ncl.ac.uk" TargetMode="External" Id="rId10" /><Relationship Type="http://schemas.openxmlformats.org/officeDocument/2006/relationships/numbering" Target="numbering.xml" Id="rId4" /><Relationship Type="http://schemas.openxmlformats.org/officeDocument/2006/relationships/hyperlink" Target="https://doi.org/10.3390/ma3073867" TargetMode="Externa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altName w:val="Calibri"/>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162ACF"/>
    <w:rsid w:val="0079796D"/>
    <w:rsid w:val="008E7019"/>
    <w:rsid w:val="00CC12D8"/>
    <w:rsid w:val="00FB6E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3B5CE4B3-B97F-4E90-925E-B74B3C9D5C33}"/>
</file>

<file path=docProps/app.xml><?xml version="1.0" encoding="utf-8"?>
<Properties xmlns="http://schemas.openxmlformats.org/officeDocument/2006/extended-properties" xmlns:vt="http://schemas.openxmlformats.org/officeDocument/2006/docPropsVTypes">
  <Template>Normal.dotm</Template>
  <TotalTime>1</TotalTime>
  <Pages>1</Pages>
  <Words>1632</Words>
  <Characters>9305</Characters>
  <Application>Microsoft Office Word</Application>
  <DocSecurity>4</DocSecurity>
  <Lines>77</Lines>
  <Paragraphs>21</Paragraphs>
  <ScaleCrop>false</ScaleCrop>
  <Company>Newcastle University</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Oana Bretcanu</cp:lastModifiedBy>
  <cp:revision>12</cp:revision>
  <dcterms:created xsi:type="dcterms:W3CDTF">2022-11-21T16:45:00Z</dcterms:created>
  <dcterms:modified xsi:type="dcterms:W3CDTF">2022-12-08T19:35:00Z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